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4BDF" w14:textId="15CDA9EE" w:rsidR="00B12A9D" w:rsidRDefault="0051015F" w:rsidP="00B12A9D">
      <w:pPr>
        <w:ind w:left="-432"/>
        <w:jc w:val="center"/>
        <w:rPr>
          <w:b/>
          <w:bCs/>
          <w:sz w:val="22"/>
          <w:szCs w:val="22"/>
        </w:rPr>
      </w:pPr>
      <w:r>
        <w:rPr>
          <w:b/>
          <w:bCs/>
          <w:sz w:val="22"/>
          <w:szCs w:val="22"/>
        </w:rPr>
        <w:t>ASBURY UNIVERSITY MSW</w:t>
      </w:r>
      <w:r w:rsidR="00B12A9D">
        <w:rPr>
          <w:b/>
          <w:bCs/>
          <w:sz w:val="22"/>
          <w:szCs w:val="22"/>
        </w:rPr>
        <w:t xml:space="preserve"> PROGRAM</w:t>
      </w:r>
    </w:p>
    <w:p w14:paraId="7505467E" w14:textId="39450DFF" w:rsidR="00035833" w:rsidRPr="00BC4896" w:rsidRDefault="00BC12D4" w:rsidP="00B12A9D">
      <w:pPr>
        <w:ind w:left="-432"/>
        <w:jc w:val="center"/>
      </w:pPr>
      <w:r>
        <w:rPr>
          <w:b/>
          <w:bCs/>
        </w:rPr>
        <w:t>CONCENTRATION (SECOND</w:t>
      </w:r>
      <w:r w:rsidR="00BC4896">
        <w:rPr>
          <w:b/>
          <w:bCs/>
        </w:rPr>
        <w:t xml:space="preserve"> YEAR</w:t>
      </w:r>
      <w:r>
        <w:rPr>
          <w:b/>
          <w:bCs/>
        </w:rPr>
        <w:t xml:space="preserve"> or ADVANCED STANDING</w:t>
      </w:r>
      <w:r w:rsidR="00BC4896">
        <w:rPr>
          <w:b/>
          <w:bCs/>
        </w:rPr>
        <w:t>)</w:t>
      </w:r>
    </w:p>
    <w:p w14:paraId="791A790F" w14:textId="77777777" w:rsidR="00B12A9D" w:rsidRDefault="00B12A9D" w:rsidP="00B12A9D">
      <w:pPr>
        <w:jc w:val="center"/>
        <w:rPr>
          <w:b/>
          <w:bCs/>
        </w:rPr>
      </w:pPr>
      <w:r>
        <w:rPr>
          <w:b/>
          <w:bCs/>
        </w:rPr>
        <w:t>LEARNING CONTRACT PLAN AND FIELD EVALUATION FORM</w:t>
      </w:r>
    </w:p>
    <w:p w14:paraId="07A3267E" w14:textId="77777777" w:rsidR="00B12A9D" w:rsidRDefault="00B12A9D" w:rsidP="00B12A9D">
      <w:pPr>
        <w:jc w:val="center"/>
        <w:rPr>
          <w:b/>
          <w:bCs/>
        </w:rPr>
      </w:pPr>
      <w:r>
        <w:rPr>
          <w:b/>
          <w:bCs/>
        </w:rPr>
        <w:t xml:space="preserve">BASED ON 2015 CSWE EPAS </w:t>
      </w:r>
    </w:p>
    <w:p w14:paraId="3EC587F5" w14:textId="77777777" w:rsidR="009E6A9A" w:rsidRDefault="009E6A9A" w:rsidP="009E6A9A">
      <w:pPr>
        <w:jc w:val="center"/>
        <w:rPr>
          <w:lang w:eastAsia="x-none" w:bidi="he-IL"/>
        </w:rPr>
      </w:pPr>
    </w:p>
    <w:p w14:paraId="37423769" w14:textId="77777777" w:rsidR="009E6A9A" w:rsidRDefault="009E6A9A" w:rsidP="009E6A9A">
      <w:pPr>
        <w:tabs>
          <w:tab w:val="left" w:pos="4680"/>
          <w:tab w:val="left" w:pos="5040"/>
          <w:tab w:val="left" w:pos="9450"/>
        </w:tabs>
      </w:pPr>
    </w:p>
    <w:p w14:paraId="02548201" w14:textId="77777777" w:rsidR="009E6A9A" w:rsidRPr="003B3F8C" w:rsidRDefault="009E6A9A" w:rsidP="009E6A9A">
      <w:pPr>
        <w:tabs>
          <w:tab w:val="left" w:pos="4680"/>
          <w:tab w:val="left" w:pos="5040"/>
          <w:tab w:val="left" w:pos="9450"/>
        </w:tabs>
      </w:pPr>
    </w:p>
    <w:p w14:paraId="7F0BFF15" w14:textId="422B95E1" w:rsidR="009E6A9A" w:rsidRPr="003B3F8C" w:rsidRDefault="009E6A9A" w:rsidP="009E6A9A">
      <w:pPr>
        <w:tabs>
          <w:tab w:val="left" w:pos="4680"/>
          <w:tab w:val="left" w:pos="5040"/>
          <w:tab w:val="left" w:pos="9450"/>
        </w:tabs>
        <w:rPr>
          <w:sz w:val="22"/>
          <w:szCs w:val="22"/>
          <w:u w:val="single"/>
        </w:rPr>
      </w:pPr>
      <w:r w:rsidRPr="003B3F8C">
        <w:rPr>
          <w:sz w:val="22"/>
          <w:szCs w:val="22"/>
        </w:rPr>
        <w:t>_____________________________________</w:t>
      </w:r>
      <w:r w:rsidRPr="003B3F8C">
        <w:rPr>
          <w:sz w:val="22"/>
          <w:szCs w:val="22"/>
        </w:rPr>
        <w:tab/>
      </w:r>
      <w:r w:rsidR="00A0495E">
        <w:rPr>
          <w:sz w:val="22"/>
          <w:szCs w:val="22"/>
        </w:rPr>
        <w:tab/>
      </w:r>
      <w:r w:rsidRPr="003B3F8C">
        <w:rPr>
          <w:sz w:val="22"/>
          <w:szCs w:val="22"/>
        </w:rPr>
        <w:t>________________________________</w:t>
      </w:r>
    </w:p>
    <w:p w14:paraId="0A45B49B" w14:textId="1D21BC52" w:rsidR="009E6A9A" w:rsidRPr="003B3F8C" w:rsidRDefault="009E6A9A" w:rsidP="009E6A9A">
      <w:pPr>
        <w:tabs>
          <w:tab w:val="left" w:pos="1800"/>
          <w:tab w:val="left" w:pos="5940"/>
        </w:tabs>
        <w:ind w:right="-720"/>
        <w:rPr>
          <w:i/>
          <w:sz w:val="22"/>
          <w:szCs w:val="22"/>
        </w:rPr>
      </w:pPr>
      <w:r w:rsidRPr="003B3F8C">
        <w:rPr>
          <w:i/>
          <w:sz w:val="22"/>
          <w:szCs w:val="22"/>
        </w:rPr>
        <w:t>Student</w:t>
      </w:r>
      <w:r w:rsidRPr="003B3F8C">
        <w:rPr>
          <w:i/>
          <w:sz w:val="22"/>
          <w:szCs w:val="22"/>
        </w:rPr>
        <w:tab/>
      </w:r>
      <w:r w:rsidR="00753AEA">
        <w:rPr>
          <w:i/>
          <w:sz w:val="22"/>
          <w:szCs w:val="22"/>
        </w:rPr>
        <w:t xml:space="preserve">                                                    </w:t>
      </w:r>
      <w:r w:rsidR="00A0495E">
        <w:rPr>
          <w:i/>
          <w:sz w:val="22"/>
          <w:szCs w:val="22"/>
        </w:rPr>
        <w:t xml:space="preserve">      </w:t>
      </w:r>
      <w:r w:rsidRPr="003B3F8C">
        <w:rPr>
          <w:i/>
          <w:sz w:val="22"/>
          <w:szCs w:val="22"/>
        </w:rPr>
        <w:t>Agency</w:t>
      </w:r>
    </w:p>
    <w:p w14:paraId="2F2E5EF9" w14:textId="77777777" w:rsidR="009E6A9A" w:rsidRPr="00E759A9" w:rsidRDefault="009E6A9A" w:rsidP="009E6A9A">
      <w:pPr>
        <w:tabs>
          <w:tab w:val="left" w:pos="4680"/>
          <w:tab w:val="left" w:pos="5040"/>
          <w:tab w:val="left" w:pos="9450"/>
        </w:tabs>
        <w:rPr>
          <w:sz w:val="22"/>
          <w:szCs w:val="22"/>
          <w:u w:val="single"/>
        </w:rPr>
      </w:pPr>
    </w:p>
    <w:p w14:paraId="20FE46EF" w14:textId="77777777" w:rsidR="009E6A9A" w:rsidRPr="003B3F8C" w:rsidRDefault="009E6A9A" w:rsidP="009E6A9A">
      <w:pPr>
        <w:tabs>
          <w:tab w:val="left" w:pos="4680"/>
          <w:tab w:val="left" w:pos="4950"/>
          <w:tab w:val="left" w:pos="9450"/>
        </w:tabs>
        <w:rPr>
          <w:sz w:val="22"/>
          <w:szCs w:val="22"/>
          <w:u w:val="single"/>
        </w:rPr>
      </w:pPr>
    </w:p>
    <w:p w14:paraId="55F3F572" w14:textId="324258A0" w:rsidR="009E6A9A" w:rsidRPr="003B3F8C" w:rsidRDefault="009E6A9A" w:rsidP="009E6A9A">
      <w:pPr>
        <w:tabs>
          <w:tab w:val="left" w:pos="4680"/>
          <w:tab w:val="left" w:pos="4950"/>
          <w:tab w:val="left" w:pos="9450"/>
        </w:tabs>
        <w:rPr>
          <w:sz w:val="22"/>
          <w:szCs w:val="22"/>
        </w:rPr>
      </w:pPr>
      <w:r w:rsidRPr="003B3F8C">
        <w:rPr>
          <w:sz w:val="22"/>
          <w:szCs w:val="22"/>
        </w:rPr>
        <w:t>_____________________________________</w:t>
      </w:r>
      <w:r w:rsidRPr="003B3F8C">
        <w:rPr>
          <w:sz w:val="22"/>
          <w:szCs w:val="22"/>
        </w:rPr>
        <w:tab/>
      </w:r>
      <w:r w:rsidR="00A0495E">
        <w:rPr>
          <w:sz w:val="22"/>
          <w:szCs w:val="22"/>
        </w:rPr>
        <w:tab/>
      </w:r>
      <w:r w:rsidRPr="003B3F8C">
        <w:rPr>
          <w:sz w:val="22"/>
          <w:szCs w:val="22"/>
        </w:rPr>
        <w:t>______________________________</w:t>
      </w:r>
      <w:r w:rsidR="00753AEA">
        <w:rPr>
          <w:sz w:val="22"/>
          <w:szCs w:val="22"/>
        </w:rPr>
        <w:t>__</w:t>
      </w:r>
    </w:p>
    <w:p w14:paraId="0B1C0037" w14:textId="364ECCDD" w:rsidR="009E6A9A" w:rsidRDefault="009E6A9A" w:rsidP="009E6A9A">
      <w:pPr>
        <w:tabs>
          <w:tab w:val="left" w:pos="1710"/>
          <w:tab w:val="left" w:pos="5940"/>
          <w:tab w:val="left" w:pos="6570"/>
        </w:tabs>
        <w:ind w:right="-720"/>
        <w:rPr>
          <w:i/>
          <w:sz w:val="22"/>
          <w:szCs w:val="22"/>
        </w:rPr>
      </w:pPr>
      <w:r w:rsidRPr="003B3F8C">
        <w:rPr>
          <w:i/>
          <w:sz w:val="22"/>
          <w:szCs w:val="22"/>
        </w:rPr>
        <w:t xml:space="preserve">Faculty Field </w:t>
      </w:r>
      <w:r>
        <w:rPr>
          <w:i/>
          <w:sz w:val="22"/>
          <w:szCs w:val="22"/>
        </w:rPr>
        <w:t>Professor</w:t>
      </w:r>
      <w:r w:rsidR="00753AEA">
        <w:rPr>
          <w:i/>
          <w:sz w:val="22"/>
          <w:szCs w:val="22"/>
        </w:rPr>
        <w:t xml:space="preserve">                                              </w:t>
      </w:r>
      <w:r w:rsidR="00A0495E">
        <w:rPr>
          <w:i/>
          <w:sz w:val="22"/>
          <w:szCs w:val="22"/>
        </w:rPr>
        <w:t xml:space="preserve">     </w:t>
      </w:r>
      <w:r w:rsidRPr="003B3F8C">
        <w:rPr>
          <w:i/>
          <w:sz w:val="22"/>
          <w:szCs w:val="22"/>
        </w:rPr>
        <w:t xml:space="preserve">Agency </w:t>
      </w:r>
      <w:r w:rsidR="00753AEA">
        <w:rPr>
          <w:i/>
          <w:sz w:val="22"/>
          <w:szCs w:val="22"/>
        </w:rPr>
        <w:t xml:space="preserve">Social Work </w:t>
      </w:r>
      <w:r w:rsidRPr="003B3F8C">
        <w:rPr>
          <w:i/>
          <w:sz w:val="22"/>
          <w:szCs w:val="22"/>
        </w:rPr>
        <w:t xml:space="preserve">Field </w:t>
      </w:r>
      <w:r w:rsidR="00753AEA">
        <w:rPr>
          <w:i/>
          <w:sz w:val="22"/>
          <w:szCs w:val="22"/>
        </w:rPr>
        <w:t>Instructor</w:t>
      </w:r>
    </w:p>
    <w:p w14:paraId="0DD8B485" w14:textId="77777777" w:rsidR="00753AEA" w:rsidRDefault="00753AEA" w:rsidP="009E6A9A">
      <w:pPr>
        <w:tabs>
          <w:tab w:val="left" w:pos="1710"/>
          <w:tab w:val="left" w:pos="5940"/>
          <w:tab w:val="left" w:pos="6570"/>
        </w:tabs>
        <w:ind w:right="-720"/>
        <w:rPr>
          <w:i/>
          <w:sz w:val="22"/>
          <w:szCs w:val="22"/>
        </w:rPr>
      </w:pPr>
    </w:p>
    <w:p w14:paraId="771A4139" w14:textId="77777777" w:rsidR="00753AEA" w:rsidRDefault="00753AEA" w:rsidP="009E6A9A">
      <w:pPr>
        <w:tabs>
          <w:tab w:val="left" w:pos="1710"/>
          <w:tab w:val="left" w:pos="5940"/>
          <w:tab w:val="left" w:pos="6570"/>
        </w:tabs>
        <w:ind w:right="-720"/>
        <w:rPr>
          <w:i/>
          <w:sz w:val="22"/>
          <w:szCs w:val="22"/>
        </w:rPr>
      </w:pPr>
    </w:p>
    <w:p w14:paraId="4545291C" w14:textId="081612DB" w:rsidR="00753AEA" w:rsidRDefault="00753AEA" w:rsidP="009E6A9A">
      <w:pPr>
        <w:tabs>
          <w:tab w:val="left" w:pos="1710"/>
          <w:tab w:val="left" w:pos="5940"/>
          <w:tab w:val="left" w:pos="6570"/>
        </w:tabs>
        <w:ind w:right="-720"/>
        <w:rPr>
          <w:i/>
          <w:sz w:val="22"/>
          <w:szCs w:val="22"/>
        </w:rPr>
      </w:pPr>
      <w:r>
        <w:rPr>
          <w:i/>
          <w:sz w:val="22"/>
          <w:szCs w:val="22"/>
        </w:rPr>
        <w:tab/>
        <w:t xml:space="preserve">                                                   </w:t>
      </w:r>
      <w:r w:rsidR="00A0495E">
        <w:rPr>
          <w:i/>
          <w:sz w:val="22"/>
          <w:szCs w:val="22"/>
        </w:rPr>
        <w:t xml:space="preserve">     </w:t>
      </w:r>
      <w:r>
        <w:rPr>
          <w:i/>
          <w:sz w:val="22"/>
          <w:szCs w:val="22"/>
        </w:rPr>
        <w:t xml:space="preserve"> ___________________________________</w:t>
      </w:r>
    </w:p>
    <w:p w14:paraId="0946E553" w14:textId="4D38F1DB" w:rsidR="00753AEA" w:rsidRPr="003B3F8C" w:rsidRDefault="00753AEA" w:rsidP="009E6A9A">
      <w:pPr>
        <w:tabs>
          <w:tab w:val="left" w:pos="1710"/>
          <w:tab w:val="left" w:pos="5940"/>
          <w:tab w:val="left" w:pos="6570"/>
        </w:tabs>
        <w:ind w:right="-720"/>
        <w:rPr>
          <w:i/>
          <w:sz w:val="22"/>
          <w:szCs w:val="22"/>
        </w:rPr>
      </w:pPr>
      <w:r>
        <w:rPr>
          <w:i/>
          <w:sz w:val="22"/>
          <w:szCs w:val="22"/>
        </w:rPr>
        <w:t xml:space="preserve">                                                                                  </w:t>
      </w:r>
      <w:r w:rsidR="00A0495E">
        <w:rPr>
          <w:i/>
          <w:sz w:val="22"/>
          <w:szCs w:val="22"/>
        </w:rPr>
        <w:t xml:space="preserve">     </w:t>
      </w:r>
      <w:r>
        <w:rPr>
          <w:i/>
          <w:sz w:val="22"/>
          <w:szCs w:val="22"/>
        </w:rPr>
        <w:t>Agency Task Supervisor (if different than social worker</w:t>
      </w:r>
      <w:r w:rsidR="00A0495E">
        <w:rPr>
          <w:i/>
          <w:sz w:val="22"/>
          <w:szCs w:val="22"/>
        </w:rPr>
        <w:t>)</w:t>
      </w:r>
    </w:p>
    <w:p w14:paraId="4C4103BD" w14:textId="77777777" w:rsidR="009E6A9A" w:rsidRPr="003B3F8C" w:rsidRDefault="009E6A9A" w:rsidP="009E6A9A">
      <w:pPr>
        <w:rPr>
          <w:b/>
          <w:sz w:val="22"/>
          <w:szCs w:val="22"/>
          <w:u w:val="single"/>
        </w:rPr>
      </w:pPr>
    </w:p>
    <w:p w14:paraId="7539479E" w14:textId="77777777" w:rsidR="009E6A9A" w:rsidRPr="003B3F8C" w:rsidRDefault="009E6A9A" w:rsidP="009E6A9A">
      <w:pPr>
        <w:rPr>
          <w:b/>
          <w:sz w:val="22"/>
          <w:szCs w:val="22"/>
        </w:rPr>
      </w:pPr>
      <w:r w:rsidRPr="003B3F8C">
        <w:rPr>
          <w:b/>
          <w:sz w:val="22"/>
          <w:szCs w:val="22"/>
        </w:rPr>
        <w:t>Field Experience Beginning Date ___</w:t>
      </w:r>
      <w:r>
        <w:rPr>
          <w:b/>
          <w:sz w:val="22"/>
          <w:szCs w:val="22"/>
        </w:rPr>
        <w:t>___</w:t>
      </w:r>
      <w:r w:rsidRPr="003B3F8C">
        <w:rPr>
          <w:b/>
          <w:sz w:val="22"/>
          <w:szCs w:val="22"/>
        </w:rPr>
        <w:t xml:space="preserve"> Ending Date ____</w:t>
      </w:r>
      <w:r>
        <w:rPr>
          <w:b/>
          <w:sz w:val="22"/>
          <w:szCs w:val="22"/>
        </w:rPr>
        <w:t>___</w:t>
      </w:r>
    </w:p>
    <w:p w14:paraId="317D700F" w14:textId="77777777" w:rsidR="009E6A9A" w:rsidRDefault="009E6A9A" w:rsidP="009E6A9A">
      <w:pPr>
        <w:rPr>
          <w:b/>
          <w:sz w:val="22"/>
          <w:szCs w:val="22"/>
        </w:rPr>
      </w:pPr>
    </w:p>
    <w:p w14:paraId="6F486341" w14:textId="6F21AD66" w:rsidR="0061409C" w:rsidRPr="0061409C" w:rsidRDefault="00403DDC" w:rsidP="0061409C">
      <w:pPr>
        <w:rPr>
          <w:b/>
          <w:sz w:val="22"/>
          <w:szCs w:val="22"/>
        </w:rPr>
      </w:pPr>
      <w:r w:rsidRPr="00403DDC">
        <w:rPr>
          <w:b/>
          <w:sz w:val="22"/>
          <w:szCs w:val="22"/>
        </w:rPr>
        <w:t>I</w:t>
      </w:r>
      <w:r>
        <w:rPr>
          <w:b/>
          <w:sz w:val="22"/>
          <w:szCs w:val="22"/>
        </w:rPr>
        <w:t>nstructions for Learning Contract Plan:</w:t>
      </w:r>
    </w:p>
    <w:p w14:paraId="7304FB55" w14:textId="1F5731E4" w:rsidR="00403DDC" w:rsidRDefault="0061409C" w:rsidP="0061409C">
      <w:pPr>
        <w:pStyle w:val="ListParagraph"/>
        <w:numPr>
          <w:ilvl w:val="0"/>
          <w:numId w:val="4"/>
        </w:numPr>
        <w:rPr>
          <w:sz w:val="22"/>
          <w:szCs w:val="22"/>
        </w:rPr>
      </w:pPr>
      <w:r>
        <w:rPr>
          <w:sz w:val="22"/>
        </w:rPr>
        <w:t xml:space="preserve">The Learning Contract Plan is to be completed by the student and the agency field instructor in </w:t>
      </w:r>
      <w:r w:rsidRPr="00537DEA">
        <w:rPr>
          <w:b/>
          <w:sz w:val="22"/>
        </w:rPr>
        <w:t xml:space="preserve">a process that emphasizes the student's responsibility for his/her own learning and professional development and the agency </w:t>
      </w:r>
      <w:r>
        <w:rPr>
          <w:b/>
          <w:sz w:val="22"/>
        </w:rPr>
        <w:t>field instructor</w:t>
      </w:r>
      <w:r w:rsidRPr="00537DEA">
        <w:rPr>
          <w:b/>
          <w:sz w:val="22"/>
        </w:rPr>
        <w:t>’s role as educator</w:t>
      </w:r>
      <w:r>
        <w:rPr>
          <w:sz w:val="22"/>
        </w:rPr>
        <w:t xml:space="preserve">.  </w:t>
      </w:r>
    </w:p>
    <w:p w14:paraId="4272E159" w14:textId="51C1C4D5" w:rsidR="00403DDC" w:rsidRDefault="00A7660F" w:rsidP="00403DDC">
      <w:pPr>
        <w:pStyle w:val="ListParagraph"/>
        <w:numPr>
          <w:ilvl w:val="0"/>
          <w:numId w:val="4"/>
        </w:numPr>
        <w:rPr>
          <w:sz w:val="22"/>
          <w:szCs w:val="22"/>
        </w:rPr>
      </w:pPr>
      <w:r>
        <w:rPr>
          <w:sz w:val="22"/>
          <w:szCs w:val="22"/>
        </w:rPr>
        <w:t>The s</w:t>
      </w:r>
      <w:r w:rsidR="00403DDC">
        <w:rPr>
          <w:sz w:val="22"/>
          <w:szCs w:val="22"/>
        </w:rPr>
        <w:t xml:space="preserve">tudent, with the assistance of the agency field instructor, will review tasks in the chart below and mark tasks </w:t>
      </w:r>
      <w:r w:rsidR="00854139">
        <w:rPr>
          <w:sz w:val="22"/>
          <w:szCs w:val="22"/>
        </w:rPr>
        <w:t xml:space="preserve">in each competency </w:t>
      </w:r>
      <w:r w:rsidR="00403DDC">
        <w:rPr>
          <w:sz w:val="22"/>
          <w:szCs w:val="22"/>
        </w:rPr>
        <w:t xml:space="preserve">that will be used in the field setting </w:t>
      </w:r>
      <w:r w:rsidR="00854139">
        <w:rPr>
          <w:sz w:val="22"/>
          <w:szCs w:val="22"/>
        </w:rPr>
        <w:t>and later will be assessed for the final evaluation</w:t>
      </w:r>
      <w:r w:rsidR="00403DDC">
        <w:rPr>
          <w:sz w:val="22"/>
          <w:szCs w:val="22"/>
        </w:rPr>
        <w:t xml:space="preserve">. </w:t>
      </w:r>
      <w:r w:rsidR="00E26F56">
        <w:rPr>
          <w:sz w:val="22"/>
          <w:szCs w:val="22"/>
        </w:rPr>
        <w:t xml:space="preserve">At least one task must be identified for each practice behavior. </w:t>
      </w:r>
    </w:p>
    <w:p w14:paraId="3F37F05D" w14:textId="3EF025CA" w:rsidR="00403DDC" w:rsidRDefault="00403DDC" w:rsidP="00403DDC">
      <w:pPr>
        <w:pStyle w:val="ListParagraph"/>
        <w:numPr>
          <w:ilvl w:val="0"/>
          <w:numId w:val="4"/>
        </w:numPr>
        <w:rPr>
          <w:sz w:val="22"/>
          <w:szCs w:val="22"/>
        </w:rPr>
      </w:pPr>
      <w:r>
        <w:rPr>
          <w:sz w:val="22"/>
          <w:szCs w:val="22"/>
        </w:rPr>
        <w:t>Additional tasks relevant to the specific field setting may</w:t>
      </w:r>
      <w:r w:rsidR="00DA71F9">
        <w:rPr>
          <w:sz w:val="22"/>
          <w:szCs w:val="22"/>
        </w:rPr>
        <w:t xml:space="preserve"> </w:t>
      </w:r>
      <w:r>
        <w:rPr>
          <w:sz w:val="22"/>
          <w:szCs w:val="22"/>
        </w:rPr>
        <w:t>be added to any competency</w:t>
      </w:r>
      <w:r w:rsidR="00E26F56">
        <w:rPr>
          <w:sz w:val="22"/>
          <w:szCs w:val="22"/>
        </w:rPr>
        <w:t>/ practice behavior</w:t>
      </w:r>
      <w:r>
        <w:rPr>
          <w:sz w:val="22"/>
          <w:szCs w:val="22"/>
        </w:rPr>
        <w:t xml:space="preserve">. </w:t>
      </w:r>
    </w:p>
    <w:p w14:paraId="1EEDC0F0" w14:textId="008D5CA8" w:rsidR="00F8104E" w:rsidRPr="00473163" w:rsidRDefault="00E05F20" w:rsidP="00403DDC">
      <w:pPr>
        <w:pStyle w:val="ListParagraph"/>
        <w:numPr>
          <w:ilvl w:val="0"/>
          <w:numId w:val="4"/>
        </w:numPr>
        <w:rPr>
          <w:sz w:val="22"/>
          <w:szCs w:val="22"/>
        </w:rPr>
      </w:pPr>
      <w:r>
        <w:rPr>
          <w:sz w:val="22"/>
          <w:szCs w:val="22"/>
        </w:rPr>
        <w:t xml:space="preserve">The Learning Contract Plan must be signed by the student and agency field instructor in IPT </w:t>
      </w:r>
      <w:r w:rsidR="00854139">
        <w:rPr>
          <w:sz w:val="22"/>
          <w:szCs w:val="22"/>
        </w:rPr>
        <w:t xml:space="preserve">at the beginning of the field placement experience </w:t>
      </w:r>
      <w:r>
        <w:rPr>
          <w:sz w:val="22"/>
          <w:szCs w:val="22"/>
        </w:rPr>
        <w:t xml:space="preserve">by the due date posted in the syllabus. </w:t>
      </w:r>
    </w:p>
    <w:p w14:paraId="4A28464A" w14:textId="77777777" w:rsidR="00473163" w:rsidRDefault="00473163" w:rsidP="00403DDC">
      <w:pPr>
        <w:rPr>
          <w:sz w:val="22"/>
          <w:szCs w:val="22"/>
        </w:rPr>
      </w:pPr>
    </w:p>
    <w:p w14:paraId="729C4E77" w14:textId="64DC7DC1" w:rsidR="00E26F56" w:rsidRDefault="00E26F56" w:rsidP="00403DDC">
      <w:pPr>
        <w:rPr>
          <w:sz w:val="22"/>
          <w:szCs w:val="22"/>
        </w:rPr>
      </w:pPr>
      <w:r>
        <w:rPr>
          <w:sz w:val="22"/>
          <w:szCs w:val="22"/>
        </w:rPr>
        <w:t xml:space="preserve">Prior to the start of the field placement experience, the students will have reviewed ALL the competencies and behaviors, in the field seminar classes.  As the </w:t>
      </w:r>
      <w:r w:rsidRPr="009F4961">
        <w:rPr>
          <w:sz w:val="22"/>
          <w:szCs w:val="22"/>
        </w:rPr>
        <w:t>agency</w:t>
      </w:r>
      <w:r>
        <w:rPr>
          <w:sz w:val="22"/>
          <w:szCs w:val="22"/>
        </w:rPr>
        <w:t xml:space="preserve"> supervisor, you can view your student as the “expert” on these competencies and behaviors and you will contribute your expertise to the </w:t>
      </w:r>
      <w:r w:rsidR="0051015F">
        <w:rPr>
          <w:sz w:val="22"/>
          <w:szCs w:val="22"/>
        </w:rPr>
        <w:t xml:space="preserve">practice and </w:t>
      </w:r>
      <w:r>
        <w:rPr>
          <w:sz w:val="22"/>
          <w:szCs w:val="22"/>
        </w:rPr>
        <w:t xml:space="preserve">evaluation process by knowing your agency and actively engaging your student in the </w:t>
      </w:r>
      <w:r w:rsidR="0051015F">
        <w:rPr>
          <w:sz w:val="22"/>
          <w:szCs w:val="22"/>
        </w:rPr>
        <w:t xml:space="preserve">practice and </w:t>
      </w:r>
      <w:r>
        <w:rPr>
          <w:sz w:val="22"/>
          <w:szCs w:val="22"/>
        </w:rPr>
        <w:t xml:space="preserve">evaluation process.  The </w:t>
      </w:r>
      <w:r w:rsidR="0051015F">
        <w:rPr>
          <w:sz w:val="22"/>
          <w:szCs w:val="22"/>
        </w:rPr>
        <w:t xml:space="preserve">faculty field liaison </w:t>
      </w:r>
      <w:r>
        <w:rPr>
          <w:sz w:val="22"/>
          <w:szCs w:val="22"/>
        </w:rPr>
        <w:t>will b</w:t>
      </w:r>
      <w:r w:rsidR="0051015F">
        <w:rPr>
          <w:sz w:val="22"/>
          <w:szCs w:val="22"/>
        </w:rPr>
        <w:t>e available to assist you in all</w:t>
      </w:r>
      <w:r>
        <w:rPr>
          <w:sz w:val="22"/>
          <w:szCs w:val="22"/>
        </w:rPr>
        <w:t xml:space="preserve"> the steps of the process.</w:t>
      </w:r>
    </w:p>
    <w:p w14:paraId="46D16E68" w14:textId="77777777" w:rsidR="00E26F56" w:rsidRDefault="00E26F56" w:rsidP="00403DDC">
      <w:pPr>
        <w:rPr>
          <w:sz w:val="22"/>
          <w:szCs w:val="22"/>
        </w:rPr>
      </w:pPr>
    </w:p>
    <w:p w14:paraId="6B856205" w14:textId="0B1396A6" w:rsidR="00E26F56" w:rsidRDefault="00E26F56" w:rsidP="00403DDC">
      <w:pPr>
        <w:rPr>
          <w:sz w:val="22"/>
          <w:szCs w:val="22"/>
        </w:rPr>
      </w:pPr>
      <w:r w:rsidRPr="00CD6021">
        <w:rPr>
          <w:sz w:val="22"/>
          <w:szCs w:val="22"/>
        </w:rPr>
        <w:t xml:space="preserve">The evaluation process should reflect an ever-increasing ability to do self-directed practice, and students should be able to assume greater autonomy and a more challenging caseload, with clinical supervision, as the </w:t>
      </w:r>
      <w:r w:rsidR="0051015F">
        <w:rPr>
          <w:sz w:val="22"/>
          <w:szCs w:val="22"/>
        </w:rPr>
        <w:t>year</w:t>
      </w:r>
      <w:r w:rsidRPr="00CD6021">
        <w:rPr>
          <w:sz w:val="22"/>
          <w:szCs w:val="22"/>
        </w:rPr>
        <w:t xml:space="preserve"> progresses.</w:t>
      </w:r>
      <w:r>
        <w:rPr>
          <w:sz w:val="22"/>
          <w:szCs w:val="22"/>
        </w:rPr>
        <w:t xml:space="preserve">  This growth should be understood through </w:t>
      </w:r>
      <w:r w:rsidR="0051015F">
        <w:rPr>
          <w:sz w:val="22"/>
          <w:szCs w:val="22"/>
        </w:rPr>
        <w:t>expectations of a</w:t>
      </w:r>
      <w:r w:rsidR="00E46090">
        <w:rPr>
          <w:sz w:val="22"/>
          <w:szCs w:val="22"/>
        </w:rPr>
        <w:t>n advanced</w:t>
      </w:r>
      <w:r w:rsidR="0051015F">
        <w:rPr>
          <w:sz w:val="22"/>
          <w:szCs w:val="22"/>
        </w:rPr>
        <w:t xml:space="preserve"> </w:t>
      </w:r>
      <w:r w:rsidR="0051015F">
        <w:rPr>
          <w:b/>
          <w:sz w:val="22"/>
          <w:szCs w:val="22"/>
        </w:rPr>
        <w:t>master</w:t>
      </w:r>
      <w:r w:rsidR="00BC12D4">
        <w:rPr>
          <w:b/>
          <w:sz w:val="22"/>
          <w:szCs w:val="22"/>
        </w:rPr>
        <w:t>'</w:t>
      </w:r>
      <w:r w:rsidR="0051015F">
        <w:rPr>
          <w:b/>
          <w:sz w:val="22"/>
          <w:szCs w:val="22"/>
        </w:rPr>
        <w:t>s</w:t>
      </w:r>
      <w:r w:rsidRPr="002952B9">
        <w:rPr>
          <w:b/>
          <w:sz w:val="22"/>
          <w:szCs w:val="22"/>
        </w:rPr>
        <w:t xml:space="preserve"> level social work</w:t>
      </w:r>
      <w:r w:rsidR="0051015F">
        <w:rPr>
          <w:b/>
          <w:sz w:val="22"/>
          <w:szCs w:val="22"/>
        </w:rPr>
        <w:t xml:space="preserve"> student</w:t>
      </w:r>
      <w:r>
        <w:rPr>
          <w:sz w:val="22"/>
          <w:szCs w:val="22"/>
        </w:rPr>
        <w:t>.</w:t>
      </w:r>
    </w:p>
    <w:p w14:paraId="36EA62C6" w14:textId="77777777" w:rsidR="00E26F56" w:rsidRDefault="00E26F56" w:rsidP="00403DDC">
      <w:pPr>
        <w:rPr>
          <w:b/>
          <w:color w:val="FF0000"/>
          <w:sz w:val="22"/>
          <w:szCs w:val="22"/>
          <w:u w:val="single"/>
        </w:rPr>
      </w:pPr>
    </w:p>
    <w:p w14:paraId="3125A2BE" w14:textId="09FB644B" w:rsidR="00D82672" w:rsidRDefault="00E05F20" w:rsidP="00D82672">
      <w:pPr>
        <w:rPr>
          <w:b/>
          <w:color w:val="000000" w:themeColor="text1"/>
          <w:sz w:val="22"/>
          <w:szCs w:val="22"/>
        </w:rPr>
      </w:pPr>
      <w:r>
        <w:rPr>
          <w:b/>
          <w:color w:val="000000" w:themeColor="text1"/>
          <w:sz w:val="22"/>
          <w:szCs w:val="22"/>
        </w:rPr>
        <w:t>Instructions for Final Evaluation</w:t>
      </w:r>
      <w:r w:rsidR="00A73DDA">
        <w:rPr>
          <w:b/>
          <w:color w:val="000000" w:themeColor="text1"/>
          <w:sz w:val="22"/>
          <w:szCs w:val="22"/>
        </w:rPr>
        <w:t>s</w:t>
      </w:r>
      <w:r>
        <w:rPr>
          <w:b/>
          <w:color w:val="000000" w:themeColor="text1"/>
          <w:sz w:val="22"/>
          <w:szCs w:val="22"/>
        </w:rPr>
        <w:t>:</w:t>
      </w:r>
    </w:p>
    <w:p w14:paraId="7E9F9860" w14:textId="2D3E8440" w:rsidR="00E26F56" w:rsidRPr="00E26F56" w:rsidRDefault="00E26F56" w:rsidP="00D82672">
      <w:pPr>
        <w:pStyle w:val="ListParagraph"/>
        <w:numPr>
          <w:ilvl w:val="0"/>
          <w:numId w:val="7"/>
        </w:numPr>
        <w:rPr>
          <w:color w:val="000000" w:themeColor="text1"/>
          <w:sz w:val="22"/>
          <w:szCs w:val="22"/>
        </w:rPr>
      </w:pPr>
      <w:r>
        <w:rPr>
          <w:sz w:val="22"/>
          <w:szCs w:val="22"/>
        </w:rPr>
        <w:t xml:space="preserve">During the semester, the student and the </w:t>
      </w:r>
      <w:r w:rsidRPr="009F4961">
        <w:rPr>
          <w:sz w:val="22"/>
          <w:szCs w:val="22"/>
        </w:rPr>
        <w:t>agency</w:t>
      </w:r>
      <w:r w:rsidR="00473163">
        <w:rPr>
          <w:sz w:val="22"/>
          <w:szCs w:val="22"/>
        </w:rPr>
        <w:t xml:space="preserve"> field instructor</w:t>
      </w:r>
      <w:r>
        <w:rPr>
          <w:sz w:val="22"/>
          <w:szCs w:val="22"/>
        </w:rPr>
        <w:t xml:space="preserve"> can, and are encouraged to, informally discuss the student’s progress on the field learning tasks</w:t>
      </w:r>
      <w:r w:rsidR="00473163">
        <w:rPr>
          <w:sz w:val="22"/>
          <w:szCs w:val="22"/>
        </w:rPr>
        <w:t xml:space="preserve"> </w:t>
      </w:r>
      <w:r w:rsidR="005B112A">
        <w:rPr>
          <w:sz w:val="22"/>
          <w:szCs w:val="22"/>
        </w:rPr>
        <w:t xml:space="preserve">and practice behaviors </w:t>
      </w:r>
      <w:r w:rsidR="00473163">
        <w:rPr>
          <w:sz w:val="22"/>
          <w:szCs w:val="22"/>
        </w:rPr>
        <w:t>during weekly supervision meetings</w:t>
      </w:r>
      <w:r>
        <w:rPr>
          <w:sz w:val="22"/>
          <w:szCs w:val="22"/>
        </w:rPr>
        <w:t>.</w:t>
      </w:r>
    </w:p>
    <w:p w14:paraId="10091201" w14:textId="5BBCBC07" w:rsidR="00D82672" w:rsidRDefault="00D82672" w:rsidP="00D82672">
      <w:pPr>
        <w:pStyle w:val="ListParagraph"/>
        <w:numPr>
          <w:ilvl w:val="0"/>
          <w:numId w:val="7"/>
        </w:numPr>
        <w:rPr>
          <w:color w:val="000000" w:themeColor="text1"/>
          <w:sz w:val="22"/>
          <w:szCs w:val="22"/>
        </w:rPr>
      </w:pPr>
      <w:r>
        <w:rPr>
          <w:color w:val="000000" w:themeColor="text1"/>
          <w:sz w:val="22"/>
          <w:szCs w:val="22"/>
        </w:rPr>
        <w:t xml:space="preserve">Supervisors and students should meet to discuss and complete the practicum evaluation </w:t>
      </w:r>
      <w:r>
        <w:rPr>
          <w:b/>
          <w:color w:val="000000" w:themeColor="text1"/>
          <w:sz w:val="22"/>
          <w:szCs w:val="22"/>
        </w:rPr>
        <w:t xml:space="preserve">prior </w:t>
      </w:r>
      <w:r>
        <w:rPr>
          <w:color w:val="000000" w:themeColor="text1"/>
          <w:sz w:val="22"/>
          <w:szCs w:val="22"/>
        </w:rPr>
        <w:t>to the final faculty site visit</w:t>
      </w:r>
      <w:r w:rsidR="00E26F56">
        <w:rPr>
          <w:color w:val="000000" w:themeColor="text1"/>
          <w:sz w:val="22"/>
          <w:szCs w:val="22"/>
        </w:rPr>
        <w:t>.</w:t>
      </w:r>
      <w:r w:rsidR="00E42BCD">
        <w:rPr>
          <w:color w:val="000000" w:themeColor="text1"/>
          <w:sz w:val="22"/>
          <w:szCs w:val="22"/>
        </w:rPr>
        <w:t xml:space="preserve"> Please note that for</w:t>
      </w:r>
      <w:r w:rsidR="005B112A">
        <w:rPr>
          <w:color w:val="000000" w:themeColor="text1"/>
          <w:sz w:val="22"/>
          <w:szCs w:val="22"/>
        </w:rPr>
        <w:t xml:space="preserve"> the </w:t>
      </w:r>
      <w:r w:rsidR="005B112A">
        <w:rPr>
          <w:b/>
          <w:color w:val="000000" w:themeColor="text1"/>
          <w:sz w:val="22"/>
          <w:szCs w:val="22"/>
        </w:rPr>
        <w:t>fall s</w:t>
      </w:r>
      <w:r w:rsidR="005B112A" w:rsidRPr="005B112A">
        <w:rPr>
          <w:b/>
          <w:color w:val="000000" w:themeColor="text1"/>
          <w:sz w:val="22"/>
          <w:szCs w:val="22"/>
        </w:rPr>
        <w:t>emester</w:t>
      </w:r>
      <w:r w:rsidR="005B112A">
        <w:rPr>
          <w:color w:val="000000" w:themeColor="text1"/>
          <w:sz w:val="22"/>
          <w:szCs w:val="22"/>
        </w:rPr>
        <w:t xml:space="preserve"> </w:t>
      </w:r>
      <w:r w:rsidR="005B112A">
        <w:rPr>
          <w:b/>
          <w:color w:val="000000" w:themeColor="text1"/>
          <w:sz w:val="22"/>
          <w:szCs w:val="22"/>
        </w:rPr>
        <w:t>evaluation</w:t>
      </w:r>
      <w:r w:rsidR="00E42BCD">
        <w:rPr>
          <w:b/>
          <w:color w:val="000000" w:themeColor="text1"/>
          <w:sz w:val="22"/>
          <w:szCs w:val="22"/>
        </w:rPr>
        <w:t>,</w:t>
      </w:r>
      <w:r w:rsidR="005B112A">
        <w:rPr>
          <w:b/>
          <w:color w:val="000000" w:themeColor="text1"/>
          <w:sz w:val="22"/>
          <w:szCs w:val="22"/>
        </w:rPr>
        <w:t xml:space="preserve"> </w:t>
      </w:r>
      <w:r w:rsidR="00E42BCD">
        <w:rPr>
          <w:color w:val="000000" w:themeColor="text1"/>
          <w:sz w:val="22"/>
          <w:szCs w:val="22"/>
        </w:rPr>
        <w:t>a few behaviors may</w:t>
      </w:r>
      <w:r w:rsidR="005B112A">
        <w:rPr>
          <w:color w:val="000000" w:themeColor="text1"/>
          <w:sz w:val="22"/>
          <w:szCs w:val="22"/>
        </w:rPr>
        <w:t xml:space="preserve"> incomplete</w:t>
      </w:r>
      <w:r w:rsidR="00E42BCD">
        <w:rPr>
          <w:color w:val="000000" w:themeColor="text1"/>
          <w:sz w:val="22"/>
          <w:szCs w:val="22"/>
        </w:rPr>
        <w:t xml:space="preserve"> and </w:t>
      </w:r>
      <w:r w:rsidR="0068028E">
        <w:rPr>
          <w:color w:val="000000" w:themeColor="text1"/>
          <w:sz w:val="22"/>
          <w:szCs w:val="22"/>
        </w:rPr>
        <w:t xml:space="preserve">left </w:t>
      </w:r>
      <w:r w:rsidR="00E42BCD">
        <w:rPr>
          <w:color w:val="000000" w:themeColor="text1"/>
          <w:sz w:val="22"/>
          <w:szCs w:val="22"/>
        </w:rPr>
        <w:t>blank on the fall evaluation chart. A</w:t>
      </w:r>
      <w:r w:rsidR="005B112A">
        <w:rPr>
          <w:color w:val="000000" w:themeColor="text1"/>
          <w:sz w:val="22"/>
          <w:szCs w:val="22"/>
        </w:rPr>
        <w:t xml:space="preserve"> plan </w:t>
      </w:r>
      <w:r w:rsidR="00E42BCD">
        <w:rPr>
          <w:color w:val="000000" w:themeColor="text1"/>
          <w:sz w:val="22"/>
          <w:szCs w:val="22"/>
        </w:rPr>
        <w:t xml:space="preserve">must be developed </w:t>
      </w:r>
      <w:r w:rsidR="005B112A">
        <w:rPr>
          <w:color w:val="000000" w:themeColor="text1"/>
          <w:sz w:val="22"/>
          <w:szCs w:val="22"/>
        </w:rPr>
        <w:t>to address these behaviors in the spring</w:t>
      </w:r>
      <w:r w:rsidR="00E42BCD">
        <w:rPr>
          <w:color w:val="000000" w:themeColor="text1"/>
          <w:sz w:val="22"/>
          <w:szCs w:val="22"/>
        </w:rPr>
        <w:t>.</w:t>
      </w:r>
      <w:r w:rsidR="005B112A">
        <w:rPr>
          <w:color w:val="000000" w:themeColor="text1"/>
          <w:sz w:val="22"/>
          <w:szCs w:val="22"/>
        </w:rPr>
        <w:t xml:space="preserve"> On the spring semester evaluation, </w:t>
      </w:r>
      <w:r w:rsidR="005B112A" w:rsidRPr="005B112A">
        <w:rPr>
          <w:color w:val="000000" w:themeColor="text1"/>
          <w:sz w:val="22"/>
          <w:szCs w:val="22"/>
        </w:rPr>
        <w:t>all behaviors must be evaluated.</w:t>
      </w:r>
    </w:p>
    <w:p w14:paraId="3FD6D9AE" w14:textId="1FFBECEC" w:rsidR="00E26F56" w:rsidRPr="00E26F56" w:rsidRDefault="00E26F56" w:rsidP="00D82672">
      <w:pPr>
        <w:pStyle w:val="ListParagraph"/>
        <w:numPr>
          <w:ilvl w:val="0"/>
          <w:numId w:val="7"/>
        </w:numPr>
        <w:rPr>
          <w:color w:val="000000" w:themeColor="text1"/>
          <w:sz w:val="22"/>
          <w:szCs w:val="22"/>
        </w:rPr>
      </w:pPr>
      <w:r>
        <w:rPr>
          <w:bCs/>
          <w:sz w:val="22"/>
          <w:szCs w:val="22"/>
        </w:rPr>
        <w:t>During the site visit meeting</w:t>
      </w:r>
      <w:r w:rsidRPr="00E26F56">
        <w:rPr>
          <w:bCs/>
          <w:sz w:val="22"/>
          <w:szCs w:val="22"/>
        </w:rPr>
        <w:t xml:space="preserve">, the field evaluation form will be reviewed. </w:t>
      </w:r>
      <w:r w:rsidR="00473163">
        <w:rPr>
          <w:bCs/>
          <w:sz w:val="22"/>
          <w:szCs w:val="22"/>
        </w:rPr>
        <w:t>This evaluation</w:t>
      </w:r>
      <w:r w:rsidRPr="00E26F56">
        <w:rPr>
          <w:bCs/>
          <w:sz w:val="22"/>
          <w:szCs w:val="22"/>
        </w:rPr>
        <w:t xml:space="preserve"> wil</w:t>
      </w:r>
      <w:r w:rsidR="0051015F">
        <w:rPr>
          <w:bCs/>
          <w:sz w:val="22"/>
          <w:szCs w:val="22"/>
        </w:rPr>
        <w:t>l be the basis for determining 8</w:t>
      </w:r>
      <w:r w:rsidR="00BC12D4">
        <w:rPr>
          <w:bCs/>
          <w:sz w:val="22"/>
          <w:szCs w:val="22"/>
        </w:rPr>
        <w:t>5</w:t>
      </w:r>
      <w:r w:rsidRPr="00E26F56">
        <w:rPr>
          <w:bCs/>
          <w:sz w:val="22"/>
          <w:szCs w:val="22"/>
        </w:rPr>
        <w:t xml:space="preserve">% of the grade for </w:t>
      </w:r>
      <w:r w:rsidR="00BC12D4">
        <w:rPr>
          <w:bCs/>
          <w:sz w:val="22"/>
          <w:szCs w:val="22"/>
        </w:rPr>
        <w:t>the</w:t>
      </w:r>
      <w:r w:rsidR="0051015F">
        <w:rPr>
          <w:bCs/>
          <w:sz w:val="22"/>
          <w:szCs w:val="22"/>
        </w:rPr>
        <w:t xml:space="preserve"> </w:t>
      </w:r>
      <w:r w:rsidR="00BC12D4">
        <w:rPr>
          <w:bCs/>
          <w:sz w:val="22"/>
          <w:szCs w:val="22"/>
        </w:rPr>
        <w:t>Field Instruction course</w:t>
      </w:r>
      <w:r w:rsidRPr="00E26F56">
        <w:rPr>
          <w:bCs/>
          <w:sz w:val="22"/>
          <w:szCs w:val="22"/>
        </w:rPr>
        <w:t xml:space="preserve">.  </w:t>
      </w:r>
    </w:p>
    <w:p w14:paraId="7DAA6FBE" w14:textId="1DC74BEF" w:rsidR="00E26F56" w:rsidRPr="004B16FD" w:rsidRDefault="00E26F56" w:rsidP="00D82672">
      <w:pPr>
        <w:pStyle w:val="ListParagraph"/>
        <w:numPr>
          <w:ilvl w:val="0"/>
          <w:numId w:val="7"/>
        </w:numPr>
        <w:rPr>
          <w:color w:val="000000" w:themeColor="text1"/>
          <w:sz w:val="22"/>
          <w:szCs w:val="22"/>
        </w:rPr>
      </w:pPr>
      <w:r w:rsidRPr="00E26F56">
        <w:rPr>
          <w:bCs/>
          <w:sz w:val="22"/>
          <w:szCs w:val="22"/>
        </w:rPr>
        <w:t>The evaluation form</w:t>
      </w:r>
      <w:r>
        <w:rPr>
          <w:bCs/>
          <w:sz w:val="22"/>
          <w:szCs w:val="22"/>
        </w:rPr>
        <w:t xml:space="preserve"> will be signed</w:t>
      </w:r>
      <w:r w:rsidRPr="00E26F56">
        <w:rPr>
          <w:bCs/>
          <w:sz w:val="22"/>
          <w:szCs w:val="22"/>
        </w:rPr>
        <w:t xml:space="preserve"> online at www.runI</w:t>
      </w:r>
      <w:r w:rsidR="00473163">
        <w:rPr>
          <w:bCs/>
          <w:sz w:val="22"/>
          <w:szCs w:val="22"/>
        </w:rPr>
        <w:t>PT.com by all parties following</w:t>
      </w:r>
      <w:r w:rsidRPr="00E26F56">
        <w:rPr>
          <w:bCs/>
          <w:sz w:val="22"/>
          <w:szCs w:val="22"/>
        </w:rPr>
        <w:t xml:space="preserve"> this meeting.</w:t>
      </w:r>
    </w:p>
    <w:p w14:paraId="1D336DDC" w14:textId="77777777" w:rsidR="004B16FD" w:rsidRDefault="004B16FD" w:rsidP="004B16FD">
      <w:pPr>
        <w:rPr>
          <w:color w:val="000000" w:themeColor="text1"/>
          <w:sz w:val="22"/>
          <w:szCs w:val="22"/>
        </w:rPr>
      </w:pPr>
    </w:p>
    <w:p w14:paraId="3FD971FD" w14:textId="77777777" w:rsidR="004B16FD" w:rsidRPr="004B16FD" w:rsidRDefault="004B16FD" w:rsidP="004B16FD">
      <w:pPr>
        <w:rPr>
          <w:b/>
          <w:bCs/>
          <w:sz w:val="24"/>
          <w:szCs w:val="24"/>
        </w:rPr>
      </w:pPr>
      <w:r w:rsidRPr="004B16FD">
        <w:rPr>
          <w:b/>
          <w:bCs/>
          <w:sz w:val="24"/>
          <w:szCs w:val="24"/>
        </w:rPr>
        <w:t xml:space="preserve">Your careful attention to the completion of this evaluation form and your feedback on our students’ progress in Field Education are greatly appreciated. </w:t>
      </w:r>
    </w:p>
    <w:p w14:paraId="12757A17" w14:textId="77777777" w:rsidR="004B16FD" w:rsidRPr="004B16FD" w:rsidRDefault="004B16FD" w:rsidP="004B16FD">
      <w:pPr>
        <w:rPr>
          <w:color w:val="000000" w:themeColor="text1"/>
          <w:sz w:val="22"/>
          <w:szCs w:val="22"/>
        </w:rPr>
      </w:pPr>
    </w:p>
    <w:p w14:paraId="12A0F27A" w14:textId="77777777" w:rsidR="00E26F56" w:rsidRDefault="00E26F56" w:rsidP="00E05F20">
      <w:pPr>
        <w:jc w:val="center"/>
        <w:rPr>
          <w:b/>
          <w:sz w:val="24"/>
          <w:szCs w:val="24"/>
        </w:rPr>
      </w:pPr>
    </w:p>
    <w:p w14:paraId="5E972798" w14:textId="34CAAAD1" w:rsidR="00E05F20" w:rsidRDefault="00E05F20" w:rsidP="00E05F20">
      <w:pPr>
        <w:rPr>
          <w:b/>
          <w:bCs/>
          <w:sz w:val="28"/>
          <w:szCs w:val="28"/>
        </w:rPr>
      </w:pPr>
      <w:r w:rsidRPr="001F651E">
        <w:rPr>
          <w:b/>
          <w:bCs/>
          <w:sz w:val="28"/>
          <w:szCs w:val="28"/>
        </w:rPr>
        <w:lastRenderedPageBreak/>
        <w:t xml:space="preserve"> </w:t>
      </w:r>
    </w:p>
    <w:p w14:paraId="6336228F" w14:textId="77777777" w:rsidR="009E6A9A" w:rsidRPr="003B3F8C" w:rsidRDefault="009E6A9A" w:rsidP="009E6A9A">
      <w:pPr>
        <w:pStyle w:val="Heading2"/>
        <w:rPr>
          <w:szCs w:val="22"/>
        </w:rPr>
      </w:pPr>
    </w:p>
    <w:p w14:paraId="2EA43718" w14:textId="0F89A539" w:rsidR="009E6A9A" w:rsidRDefault="009E6A9A" w:rsidP="00FF58D4">
      <w:pPr>
        <w:pStyle w:val="Heading2"/>
        <w:tabs>
          <w:tab w:val="left" w:pos="720"/>
        </w:tabs>
        <w:rPr>
          <w:szCs w:val="22"/>
        </w:rPr>
      </w:pPr>
      <w:r w:rsidRPr="003B3F8C">
        <w:rPr>
          <w:szCs w:val="22"/>
        </w:rPr>
        <w:t xml:space="preserve"> MAJOR RESPONSIBILITIES/ASSIGNMENTS </w:t>
      </w:r>
      <w:r w:rsidR="00B12A9D">
        <w:rPr>
          <w:szCs w:val="22"/>
        </w:rPr>
        <w:t xml:space="preserve">FOR THE STUDENT </w:t>
      </w:r>
      <w:r w:rsidRPr="003B3F8C">
        <w:rPr>
          <w:szCs w:val="22"/>
        </w:rPr>
        <w:t>(List Top 5)</w:t>
      </w:r>
    </w:p>
    <w:p w14:paraId="770CB46E" w14:textId="77777777" w:rsidR="00501BF6" w:rsidRDefault="00501BF6" w:rsidP="00501BF6"/>
    <w:p w14:paraId="3D72E40F" w14:textId="5C2BF209" w:rsidR="00501BF6" w:rsidRDefault="00501BF6" w:rsidP="00501BF6">
      <w:r>
        <w:t>1.</w:t>
      </w:r>
    </w:p>
    <w:p w14:paraId="698C061E" w14:textId="77777777" w:rsidR="00501BF6" w:rsidRDefault="00501BF6" w:rsidP="00501BF6"/>
    <w:p w14:paraId="3F34F7B1" w14:textId="53C20F10" w:rsidR="00501BF6" w:rsidRDefault="00501BF6" w:rsidP="00501BF6">
      <w:r>
        <w:t>2.</w:t>
      </w:r>
    </w:p>
    <w:p w14:paraId="56C8A829" w14:textId="77777777" w:rsidR="00501BF6" w:rsidRDefault="00501BF6" w:rsidP="00501BF6"/>
    <w:p w14:paraId="1994548D" w14:textId="4337D099" w:rsidR="00501BF6" w:rsidRDefault="00501BF6" w:rsidP="00501BF6">
      <w:r>
        <w:t>3.</w:t>
      </w:r>
    </w:p>
    <w:p w14:paraId="7416A43D" w14:textId="77777777" w:rsidR="00501BF6" w:rsidRDefault="00501BF6" w:rsidP="00501BF6"/>
    <w:p w14:paraId="707EA5D0" w14:textId="45AC1665" w:rsidR="00501BF6" w:rsidRDefault="00501BF6" w:rsidP="00501BF6">
      <w:r>
        <w:t>4.</w:t>
      </w:r>
    </w:p>
    <w:p w14:paraId="7F5060E9" w14:textId="77777777" w:rsidR="00905479" w:rsidRDefault="00905479" w:rsidP="00501BF6"/>
    <w:p w14:paraId="5E6E68C1" w14:textId="56FE2F39" w:rsidR="00905479" w:rsidRDefault="00905479" w:rsidP="00501BF6">
      <w:r>
        <w:t>5.</w:t>
      </w:r>
    </w:p>
    <w:p w14:paraId="4CB59140" w14:textId="77777777" w:rsidR="00905479" w:rsidRDefault="00905479" w:rsidP="00F20F9C"/>
    <w:p w14:paraId="6C92159F" w14:textId="77777777" w:rsidR="00905479" w:rsidRDefault="00905479" w:rsidP="00501BF6"/>
    <w:p w14:paraId="2DD96A5D" w14:textId="77777777" w:rsidR="00905479" w:rsidRPr="00905479" w:rsidRDefault="00905479" w:rsidP="00905479">
      <w:pPr>
        <w:ind w:left="-432"/>
        <w:jc w:val="center"/>
        <w:rPr>
          <w:b/>
          <w:bCs/>
          <w:color w:val="FF0000"/>
        </w:rPr>
      </w:pPr>
      <w:r w:rsidRPr="00FF58D4">
        <w:rPr>
          <w:b/>
          <w:bCs/>
        </w:rPr>
        <w:t xml:space="preserve">Rating System for </w:t>
      </w:r>
      <w:r>
        <w:rPr>
          <w:b/>
          <w:bCs/>
        </w:rPr>
        <w:t xml:space="preserve">Evaluation of </w:t>
      </w:r>
      <w:r w:rsidRPr="00FF58D4">
        <w:rPr>
          <w:b/>
          <w:bCs/>
        </w:rPr>
        <w:t>Behaviors</w:t>
      </w:r>
    </w:p>
    <w:tbl>
      <w:tblPr>
        <w:tblW w:w="1042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1"/>
      </w:tblGrid>
      <w:tr w:rsidR="00905479" w:rsidRPr="00FA2358" w14:paraId="07857C14" w14:textId="77777777" w:rsidTr="00FA2C6F">
        <w:trPr>
          <w:trHeight w:val="236"/>
        </w:trPr>
        <w:tc>
          <w:tcPr>
            <w:tcW w:w="1809" w:type="dxa"/>
          </w:tcPr>
          <w:p w14:paraId="08D24303" w14:textId="77777777" w:rsidR="00905479" w:rsidRPr="00FA2358" w:rsidRDefault="00905479" w:rsidP="00FA2C6F">
            <w:pPr>
              <w:jc w:val="center"/>
              <w:rPr>
                <w:b/>
                <w:bCs/>
                <w:sz w:val="18"/>
                <w:szCs w:val="18"/>
              </w:rPr>
            </w:pPr>
            <w:r>
              <w:rPr>
                <w:b/>
                <w:bCs/>
                <w:sz w:val="18"/>
                <w:szCs w:val="18"/>
              </w:rPr>
              <w:t>Scale</w:t>
            </w:r>
          </w:p>
        </w:tc>
        <w:tc>
          <w:tcPr>
            <w:tcW w:w="8611" w:type="dxa"/>
          </w:tcPr>
          <w:p w14:paraId="056179AC" w14:textId="77777777" w:rsidR="00905479" w:rsidRPr="00FA2358" w:rsidRDefault="00905479" w:rsidP="00FA2C6F">
            <w:pPr>
              <w:rPr>
                <w:b/>
                <w:bCs/>
                <w:sz w:val="18"/>
                <w:szCs w:val="18"/>
              </w:rPr>
            </w:pPr>
            <w:r>
              <w:rPr>
                <w:b/>
                <w:bCs/>
                <w:sz w:val="18"/>
                <w:szCs w:val="18"/>
              </w:rPr>
              <w:t>Description</w:t>
            </w:r>
          </w:p>
        </w:tc>
      </w:tr>
      <w:tr w:rsidR="00905479" w:rsidRPr="00FA2358" w14:paraId="786569E3" w14:textId="77777777" w:rsidTr="00C86DDB">
        <w:trPr>
          <w:trHeight w:val="485"/>
        </w:trPr>
        <w:tc>
          <w:tcPr>
            <w:tcW w:w="1809" w:type="dxa"/>
          </w:tcPr>
          <w:p w14:paraId="26F5AE69" w14:textId="77777777" w:rsidR="00905479" w:rsidRPr="00FD06F0" w:rsidRDefault="00905479" w:rsidP="00FA2C6F">
            <w:pPr>
              <w:jc w:val="center"/>
              <w:rPr>
                <w:b/>
                <w:sz w:val="18"/>
                <w:szCs w:val="18"/>
              </w:rPr>
            </w:pPr>
            <w:r w:rsidRPr="00FD06F0">
              <w:rPr>
                <w:b/>
                <w:sz w:val="18"/>
                <w:szCs w:val="18"/>
              </w:rPr>
              <w:t>5</w:t>
            </w:r>
          </w:p>
        </w:tc>
        <w:tc>
          <w:tcPr>
            <w:tcW w:w="8611" w:type="dxa"/>
          </w:tcPr>
          <w:p w14:paraId="3A30ACE4" w14:textId="77777777" w:rsidR="00905479" w:rsidRPr="00FA2358" w:rsidRDefault="00905479" w:rsidP="00FA2C6F">
            <w:pPr>
              <w:rPr>
                <w:sz w:val="18"/>
                <w:szCs w:val="18"/>
              </w:rPr>
            </w:pPr>
            <w:r w:rsidRPr="007A3534">
              <w:rPr>
                <w:b/>
                <w:bCs/>
                <w:sz w:val="18"/>
                <w:szCs w:val="18"/>
              </w:rPr>
              <w:t>Excellent</w:t>
            </w:r>
            <w:r>
              <w:rPr>
                <w:bCs/>
                <w:sz w:val="18"/>
                <w:szCs w:val="18"/>
              </w:rPr>
              <w:t xml:space="preserve">: </w:t>
            </w:r>
            <w:r w:rsidRPr="00373E94">
              <w:rPr>
                <w:bCs/>
                <w:sz w:val="18"/>
                <w:szCs w:val="18"/>
              </w:rPr>
              <w:t>Consistently</w:t>
            </w:r>
            <w:r>
              <w:rPr>
                <w:sz w:val="18"/>
                <w:szCs w:val="18"/>
              </w:rPr>
              <w:t xml:space="preserve"> meets</w:t>
            </w:r>
            <w:r w:rsidRPr="00FA2358">
              <w:rPr>
                <w:sz w:val="18"/>
                <w:szCs w:val="18"/>
              </w:rPr>
              <w:t xml:space="preserve"> expectation for competency</w:t>
            </w:r>
            <w:r>
              <w:rPr>
                <w:sz w:val="18"/>
                <w:szCs w:val="18"/>
              </w:rPr>
              <w:t xml:space="preserve"> and demonstrates advanced mastery in practice behavior. No areas for further improvement or development are noted. </w:t>
            </w:r>
          </w:p>
        </w:tc>
      </w:tr>
      <w:tr w:rsidR="00905479" w:rsidRPr="00FA2358" w14:paraId="2305D90B" w14:textId="77777777" w:rsidTr="00FA2C6F">
        <w:trPr>
          <w:trHeight w:val="440"/>
        </w:trPr>
        <w:tc>
          <w:tcPr>
            <w:tcW w:w="1809" w:type="dxa"/>
          </w:tcPr>
          <w:p w14:paraId="659C191B" w14:textId="77777777" w:rsidR="00905479" w:rsidRPr="00FD06F0" w:rsidRDefault="00905479" w:rsidP="00FA2C6F">
            <w:pPr>
              <w:jc w:val="center"/>
              <w:rPr>
                <w:b/>
                <w:sz w:val="18"/>
                <w:szCs w:val="18"/>
              </w:rPr>
            </w:pPr>
            <w:r w:rsidRPr="00FD06F0">
              <w:rPr>
                <w:b/>
                <w:sz w:val="18"/>
                <w:szCs w:val="18"/>
              </w:rPr>
              <w:t>4</w:t>
            </w:r>
          </w:p>
        </w:tc>
        <w:tc>
          <w:tcPr>
            <w:tcW w:w="8611" w:type="dxa"/>
          </w:tcPr>
          <w:p w14:paraId="307C1386" w14:textId="77777777" w:rsidR="00905479" w:rsidRPr="00FA2358" w:rsidRDefault="00905479" w:rsidP="00FA2C6F">
            <w:pPr>
              <w:rPr>
                <w:sz w:val="18"/>
                <w:szCs w:val="18"/>
              </w:rPr>
            </w:pPr>
            <w:r>
              <w:rPr>
                <w:b/>
                <w:bCs/>
                <w:sz w:val="18"/>
                <w:szCs w:val="18"/>
              </w:rPr>
              <w:t>Above Average</w:t>
            </w:r>
            <w:r>
              <w:rPr>
                <w:bCs/>
                <w:sz w:val="18"/>
                <w:szCs w:val="18"/>
              </w:rPr>
              <w:t>:</w:t>
            </w:r>
            <w:r>
              <w:rPr>
                <w:b/>
                <w:bCs/>
                <w:sz w:val="18"/>
                <w:szCs w:val="18"/>
              </w:rPr>
              <w:t xml:space="preserve"> </w:t>
            </w:r>
            <w:r w:rsidRPr="00373E94">
              <w:rPr>
                <w:bCs/>
                <w:sz w:val="18"/>
                <w:szCs w:val="18"/>
              </w:rPr>
              <w:t>Frequently</w:t>
            </w:r>
            <w:r w:rsidRPr="00FA2358">
              <w:rPr>
                <w:b/>
                <w:bCs/>
                <w:sz w:val="18"/>
                <w:szCs w:val="18"/>
              </w:rPr>
              <w:t xml:space="preserve"> </w:t>
            </w:r>
            <w:r w:rsidRPr="00C2008F">
              <w:rPr>
                <w:sz w:val="18"/>
                <w:szCs w:val="18"/>
              </w:rPr>
              <w:t>meets</w:t>
            </w:r>
            <w:r w:rsidRPr="00FA2358">
              <w:rPr>
                <w:b/>
                <w:bCs/>
                <w:sz w:val="18"/>
                <w:szCs w:val="18"/>
              </w:rPr>
              <w:t xml:space="preserve"> </w:t>
            </w:r>
            <w:r>
              <w:rPr>
                <w:bCs/>
                <w:sz w:val="18"/>
                <w:szCs w:val="18"/>
              </w:rPr>
              <w:t xml:space="preserve">expectation for </w:t>
            </w:r>
            <w:r w:rsidRPr="00FA2358">
              <w:rPr>
                <w:sz w:val="18"/>
                <w:szCs w:val="18"/>
              </w:rPr>
              <w:t>competency</w:t>
            </w:r>
            <w:r>
              <w:rPr>
                <w:sz w:val="18"/>
                <w:szCs w:val="18"/>
              </w:rPr>
              <w:t xml:space="preserve"> and demonstrates substantial mastery in practice behavior. A small amount of minor improvement or development is possible. </w:t>
            </w:r>
          </w:p>
        </w:tc>
      </w:tr>
      <w:tr w:rsidR="00905479" w:rsidRPr="00FA2358" w14:paraId="67BC08BA" w14:textId="77777777" w:rsidTr="00FA2C6F">
        <w:trPr>
          <w:trHeight w:val="220"/>
        </w:trPr>
        <w:tc>
          <w:tcPr>
            <w:tcW w:w="1809" w:type="dxa"/>
          </w:tcPr>
          <w:p w14:paraId="32643AE9" w14:textId="77777777" w:rsidR="00905479" w:rsidRPr="00FD06F0" w:rsidRDefault="00905479" w:rsidP="00FA2C6F">
            <w:pPr>
              <w:jc w:val="center"/>
              <w:rPr>
                <w:b/>
                <w:sz w:val="18"/>
                <w:szCs w:val="18"/>
              </w:rPr>
            </w:pPr>
            <w:r w:rsidRPr="00FD06F0">
              <w:rPr>
                <w:b/>
                <w:sz w:val="18"/>
                <w:szCs w:val="18"/>
              </w:rPr>
              <w:t>3</w:t>
            </w:r>
          </w:p>
        </w:tc>
        <w:tc>
          <w:tcPr>
            <w:tcW w:w="8611" w:type="dxa"/>
          </w:tcPr>
          <w:p w14:paraId="4A34D429" w14:textId="77777777" w:rsidR="00905479" w:rsidRPr="00FA2358" w:rsidRDefault="00905479" w:rsidP="00FA2C6F">
            <w:pPr>
              <w:rPr>
                <w:sz w:val="18"/>
                <w:szCs w:val="18"/>
              </w:rPr>
            </w:pPr>
            <w:r>
              <w:rPr>
                <w:b/>
                <w:bCs/>
                <w:sz w:val="18"/>
                <w:szCs w:val="18"/>
              </w:rPr>
              <w:t>Average/ Adequate</w:t>
            </w:r>
            <w:r w:rsidRPr="00BC6840">
              <w:rPr>
                <w:bCs/>
                <w:sz w:val="18"/>
                <w:szCs w:val="18"/>
              </w:rPr>
              <w:t>:</w:t>
            </w:r>
            <w:r>
              <w:rPr>
                <w:b/>
                <w:bCs/>
                <w:sz w:val="18"/>
                <w:szCs w:val="18"/>
              </w:rPr>
              <w:t xml:space="preserve"> </w:t>
            </w:r>
            <w:r w:rsidRPr="00373E94">
              <w:rPr>
                <w:bCs/>
                <w:sz w:val="18"/>
                <w:szCs w:val="18"/>
              </w:rPr>
              <w:t>Usually</w:t>
            </w:r>
            <w:r w:rsidRPr="00FA2358">
              <w:rPr>
                <w:b/>
                <w:bCs/>
                <w:sz w:val="18"/>
                <w:szCs w:val="18"/>
              </w:rPr>
              <w:t xml:space="preserve"> </w:t>
            </w:r>
            <w:r w:rsidRPr="00C2008F">
              <w:rPr>
                <w:sz w:val="18"/>
                <w:szCs w:val="18"/>
              </w:rPr>
              <w:t>able</w:t>
            </w:r>
            <w:r>
              <w:rPr>
                <w:b/>
                <w:bCs/>
                <w:sz w:val="18"/>
                <w:szCs w:val="18"/>
              </w:rPr>
              <w:t xml:space="preserve"> </w:t>
            </w:r>
            <w:r w:rsidRPr="00C2008F">
              <w:rPr>
                <w:sz w:val="18"/>
                <w:szCs w:val="18"/>
              </w:rPr>
              <w:t>to</w:t>
            </w:r>
            <w:r>
              <w:rPr>
                <w:b/>
                <w:bCs/>
                <w:sz w:val="18"/>
                <w:szCs w:val="18"/>
              </w:rPr>
              <w:t xml:space="preserve"> </w:t>
            </w:r>
            <w:r w:rsidRPr="00C2008F">
              <w:rPr>
                <w:sz w:val="18"/>
                <w:szCs w:val="18"/>
              </w:rPr>
              <w:t>meet</w:t>
            </w:r>
            <w:r w:rsidRPr="00FA2358">
              <w:rPr>
                <w:sz w:val="18"/>
                <w:szCs w:val="18"/>
              </w:rPr>
              <w:t xml:space="preserve"> </w:t>
            </w:r>
            <w:r>
              <w:rPr>
                <w:sz w:val="18"/>
                <w:szCs w:val="18"/>
              </w:rPr>
              <w:t>expectation for competency</w:t>
            </w:r>
            <w:r w:rsidRPr="00FA2358">
              <w:rPr>
                <w:sz w:val="18"/>
                <w:szCs w:val="18"/>
              </w:rPr>
              <w:t xml:space="preserve"> </w:t>
            </w:r>
            <w:r>
              <w:rPr>
                <w:sz w:val="18"/>
                <w:szCs w:val="18"/>
              </w:rPr>
              <w:t>and demonstrates acceptable ability in practice behaviors. A significant amount of further improvement and development is noted.</w:t>
            </w:r>
          </w:p>
        </w:tc>
      </w:tr>
      <w:tr w:rsidR="00905479" w:rsidRPr="00FA2358" w14:paraId="57C9397E" w14:textId="77777777" w:rsidTr="00FA2C6F">
        <w:trPr>
          <w:trHeight w:val="236"/>
        </w:trPr>
        <w:tc>
          <w:tcPr>
            <w:tcW w:w="1809" w:type="dxa"/>
          </w:tcPr>
          <w:p w14:paraId="33A7ADA0" w14:textId="77777777" w:rsidR="00905479" w:rsidRPr="00FD06F0" w:rsidRDefault="00905479" w:rsidP="00FA2C6F">
            <w:pPr>
              <w:jc w:val="center"/>
              <w:rPr>
                <w:b/>
                <w:sz w:val="18"/>
                <w:szCs w:val="18"/>
              </w:rPr>
            </w:pPr>
            <w:r w:rsidRPr="00FD06F0">
              <w:rPr>
                <w:b/>
                <w:sz w:val="18"/>
                <w:szCs w:val="18"/>
              </w:rPr>
              <w:t>2</w:t>
            </w:r>
          </w:p>
        </w:tc>
        <w:tc>
          <w:tcPr>
            <w:tcW w:w="8611" w:type="dxa"/>
          </w:tcPr>
          <w:p w14:paraId="42BC95BD" w14:textId="77777777" w:rsidR="00905479" w:rsidRPr="00C2008F" w:rsidRDefault="00905479" w:rsidP="00FA2C6F">
            <w:pPr>
              <w:rPr>
                <w:sz w:val="18"/>
                <w:szCs w:val="18"/>
              </w:rPr>
            </w:pPr>
            <w:r>
              <w:rPr>
                <w:b/>
                <w:bCs/>
                <w:sz w:val="18"/>
                <w:szCs w:val="18"/>
              </w:rPr>
              <w:t>Below Average</w:t>
            </w:r>
            <w:r w:rsidRPr="00BC6840">
              <w:rPr>
                <w:bCs/>
                <w:sz w:val="18"/>
                <w:szCs w:val="18"/>
              </w:rPr>
              <w:t>:</w:t>
            </w:r>
            <w:r>
              <w:rPr>
                <w:b/>
                <w:bCs/>
                <w:sz w:val="18"/>
                <w:szCs w:val="18"/>
              </w:rPr>
              <w:t xml:space="preserve"> </w:t>
            </w:r>
            <w:r w:rsidRPr="00373E94">
              <w:rPr>
                <w:bCs/>
                <w:sz w:val="18"/>
                <w:szCs w:val="18"/>
              </w:rPr>
              <w:t>Sometimes</w:t>
            </w:r>
            <w:r w:rsidRPr="00C2008F">
              <w:rPr>
                <w:sz w:val="18"/>
                <w:szCs w:val="18"/>
              </w:rPr>
              <w:t xml:space="preserve"> meets </w:t>
            </w:r>
            <w:r>
              <w:rPr>
                <w:sz w:val="18"/>
                <w:szCs w:val="18"/>
              </w:rPr>
              <w:t>expectation for</w:t>
            </w:r>
            <w:r w:rsidRPr="00C2008F">
              <w:rPr>
                <w:sz w:val="18"/>
                <w:szCs w:val="18"/>
              </w:rPr>
              <w:t xml:space="preserve"> competency</w:t>
            </w:r>
            <w:r>
              <w:rPr>
                <w:sz w:val="18"/>
                <w:szCs w:val="18"/>
              </w:rPr>
              <w:t xml:space="preserve"> with limited ability to perform the practice behavior. Low level of competence.</w:t>
            </w:r>
          </w:p>
        </w:tc>
      </w:tr>
      <w:tr w:rsidR="00905479" w:rsidRPr="00FA2358" w14:paraId="419018F6" w14:textId="77777777" w:rsidTr="00FA2C6F">
        <w:trPr>
          <w:trHeight w:val="236"/>
        </w:trPr>
        <w:tc>
          <w:tcPr>
            <w:tcW w:w="1809" w:type="dxa"/>
          </w:tcPr>
          <w:p w14:paraId="5DAF7BB3" w14:textId="77777777" w:rsidR="00905479" w:rsidRPr="00FD06F0" w:rsidRDefault="00905479" w:rsidP="00FA2C6F">
            <w:pPr>
              <w:jc w:val="center"/>
              <w:rPr>
                <w:b/>
                <w:sz w:val="18"/>
                <w:szCs w:val="18"/>
              </w:rPr>
            </w:pPr>
            <w:r w:rsidRPr="00FD06F0">
              <w:rPr>
                <w:b/>
                <w:sz w:val="18"/>
                <w:szCs w:val="18"/>
              </w:rPr>
              <w:t>1</w:t>
            </w:r>
          </w:p>
        </w:tc>
        <w:tc>
          <w:tcPr>
            <w:tcW w:w="8611" w:type="dxa"/>
          </w:tcPr>
          <w:p w14:paraId="30297591" w14:textId="77777777" w:rsidR="00905479" w:rsidRPr="00373E94" w:rsidRDefault="00905479" w:rsidP="00FA2C6F">
            <w:pPr>
              <w:rPr>
                <w:bCs/>
                <w:sz w:val="18"/>
                <w:szCs w:val="18"/>
              </w:rPr>
            </w:pPr>
            <w:r w:rsidRPr="00BC6840">
              <w:rPr>
                <w:b/>
                <w:bCs/>
                <w:sz w:val="18"/>
                <w:szCs w:val="18"/>
              </w:rPr>
              <w:t>Poor</w:t>
            </w:r>
            <w:r>
              <w:rPr>
                <w:bCs/>
                <w:sz w:val="18"/>
                <w:szCs w:val="18"/>
              </w:rPr>
              <w:t xml:space="preserve">: </w:t>
            </w:r>
            <w:r w:rsidRPr="00BC6840">
              <w:rPr>
                <w:bCs/>
                <w:sz w:val="18"/>
                <w:szCs w:val="18"/>
              </w:rPr>
              <w:t>No</w:t>
            </w:r>
            <w:r w:rsidRPr="00373E94">
              <w:rPr>
                <w:bCs/>
                <w:sz w:val="18"/>
                <w:szCs w:val="18"/>
              </w:rPr>
              <w:t xml:space="preserve"> evidence of meeting competency</w:t>
            </w:r>
            <w:r>
              <w:rPr>
                <w:bCs/>
                <w:sz w:val="18"/>
                <w:szCs w:val="18"/>
              </w:rPr>
              <w:t xml:space="preserve"> and no ability to perform the practice behavior. Very low level of competence. </w:t>
            </w:r>
          </w:p>
        </w:tc>
      </w:tr>
    </w:tbl>
    <w:p w14:paraId="765D55F6" w14:textId="77777777" w:rsidR="00C86DDB" w:rsidRPr="000D3922" w:rsidRDefault="00C86DDB" w:rsidP="00C86DDB">
      <w:pPr>
        <w:tabs>
          <w:tab w:val="left" w:pos="0"/>
        </w:tabs>
        <w:jc w:val="center"/>
        <w:rPr>
          <w:sz w:val="18"/>
          <w:szCs w:val="18"/>
        </w:rPr>
      </w:pPr>
    </w:p>
    <w:tbl>
      <w:tblPr>
        <w:tblpPr w:leftFromText="180" w:rightFromText="180" w:vertAnchor="text" w:tblpX="-215" w:tblpY="1"/>
        <w:tblOverlap w:val="neve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3"/>
        <w:gridCol w:w="990"/>
        <w:gridCol w:w="810"/>
        <w:gridCol w:w="810"/>
        <w:gridCol w:w="720"/>
        <w:gridCol w:w="630"/>
        <w:gridCol w:w="720"/>
        <w:gridCol w:w="540"/>
        <w:gridCol w:w="630"/>
        <w:gridCol w:w="540"/>
        <w:gridCol w:w="630"/>
      </w:tblGrid>
      <w:tr w:rsidR="00F20F9C" w:rsidRPr="000D3922" w14:paraId="4C7D0339" w14:textId="77777777" w:rsidTr="001F0915">
        <w:trPr>
          <w:trHeight w:val="380"/>
        </w:trPr>
        <w:tc>
          <w:tcPr>
            <w:tcW w:w="3733" w:type="dxa"/>
            <w:vMerge w:val="restart"/>
            <w:tcBorders>
              <w:top w:val="single" w:sz="4" w:space="0" w:color="auto"/>
              <w:left w:val="single" w:sz="4" w:space="0" w:color="auto"/>
              <w:bottom w:val="single" w:sz="4" w:space="0" w:color="auto"/>
              <w:right w:val="single" w:sz="4" w:space="0" w:color="auto"/>
            </w:tcBorders>
            <w:hideMark/>
          </w:tcPr>
          <w:p w14:paraId="7BE973DA" w14:textId="77777777" w:rsidR="00C86DDB" w:rsidRPr="000D3922" w:rsidRDefault="00C86DDB" w:rsidP="001F0915">
            <w:pPr>
              <w:ind w:left="450" w:hanging="360"/>
              <w:jc w:val="center"/>
              <w:rPr>
                <w:rFonts w:ascii="Arial" w:hAnsi="Arial" w:cs="Arial"/>
                <w:b/>
                <w:sz w:val="18"/>
                <w:szCs w:val="18"/>
              </w:rPr>
            </w:pPr>
            <w:r w:rsidRPr="000D3922">
              <w:rPr>
                <w:rFonts w:ascii="Arial" w:hAnsi="Arial" w:cs="Arial"/>
                <w:b/>
                <w:sz w:val="18"/>
                <w:szCs w:val="18"/>
              </w:rPr>
              <w:t>Field Evaluation Grading Scale by</w:t>
            </w:r>
          </w:p>
          <w:p w14:paraId="460E5DA4" w14:textId="77777777" w:rsidR="00C86DDB" w:rsidRPr="000D3922" w:rsidRDefault="00C86DDB" w:rsidP="001F0915">
            <w:pPr>
              <w:tabs>
                <w:tab w:val="left" w:pos="0"/>
              </w:tabs>
              <w:jc w:val="center"/>
              <w:rPr>
                <w:b/>
                <w:sz w:val="18"/>
                <w:szCs w:val="18"/>
              </w:rPr>
            </w:pPr>
            <w:r w:rsidRPr="000D3922">
              <w:rPr>
                <w:rFonts w:ascii="Arial" w:hAnsi="Arial" w:cs="Arial"/>
                <w:b/>
                <w:sz w:val="18"/>
                <w:szCs w:val="18"/>
              </w:rPr>
              <w:t>Quality Points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2B48B3"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D/F</w:t>
            </w:r>
          </w:p>
        </w:tc>
        <w:tc>
          <w:tcPr>
            <w:tcW w:w="810" w:type="dxa"/>
            <w:tcBorders>
              <w:top w:val="single" w:sz="4" w:space="0" w:color="auto"/>
              <w:left w:val="single" w:sz="4" w:space="0" w:color="auto"/>
              <w:bottom w:val="single" w:sz="4" w:space="0" w:color="auto"/>
              <w:right w:val="single" w:sz="4" w:space="0" w:color="auto"/>
            </w:tcBorders>
            <w:vAlign w:val="center"/>
            <w:hideMark/>
          </w:tcPr>
          <w:p w14:paraId="0790D8FE"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E13335"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76552B"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630" w:type="dxa"/>
            <w:tcBorders>
              <w:top w:val="single" w:sz="4" w:space="0" w:color="auto"/>
              <w:left w:val="single" w:sz="4" w:space="0" w:color="auto"/>
              <w:bottom w:val="single" w:sz="4" w:space="0" w:color="auto"/>
              <w:right w:val="single" w:sz="4" w:space="0" w:color="auto"/>
            </w:tcBorders>
            <w:vAlign w:val="center"/>
            <w:hideMark/>
          </w:tcPr>
          <w:p w14:paraId="32AE0F17"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85AF3C"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A06E62"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630" w:type="dxa"/>
            <w:tcBorders>
              <w:top w:val="single" w:sz="4" w:space="0" w:color="auto"/>
              <w:left w:val="single" w:sz="4" w:space="0" w:color="auto"/>
              <w:bottom w:val="single" w:sz="4" w:space="0" w:color="auto"/>
              <w:right w:val="single" w:sz="4" w:space="0" w:color="auto"/>
            </w:tcBorders>
            <w:vAlign w:val="center"/>
            <w:hideMark/>
          </w:tcPr>
          <w:p w14:paraId="06B77A6D"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E04C63"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DF52ED"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r>
      <w:tr w:rsidR="00F20F9C" w:rsidRPr="000D3922" w14:paraId="3799C035" w14:textId="77777777" w:rsidTr="001F0915">
        <w:trPr>
          <w:trHeight w:val="286"/>
        </w:trPr>
        <w:tc>
          <w:tcPr>
            <w:tcW w:w="3733" w:type="dxa"/>
            <w:vMerge/>
            <w:tcBorders>
              <w:top w:val="single" w:sz="4" w:space="0" w:color="auto"/>
              <w:left w:val="single" w:sz="4" w:space="0" w:color="auto"/>
              <w:bottom w:val="single" w:sz="4" w:space="0" w:color="auto"/>
              <w:right w:val="single" w:sz="4" w:space="0" w:color="auto"/>
            </w:tcBorders>
            <w:vAlign w:val="center"/>
            <w:hideMark/>
          </w:tcPr>
          <w:p w14:paraId="72F1733B" w14:textId="77777777" w:rsidR="00C86DDB" w:rsidRPr="000D3922" w:rsidRDefault="00C86DDB" w:rsidP="001F0915">
            <w:pPr>
              <w:tabs>
                <w:tab w:val="left" w:pos="0"/>
              </w:tabs>
              <w:rPr>
                <w:b/>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3DE80E4"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A037860"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22DFB00"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032037"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2.7</w:t>
            </w:r>
          </w:p>
        </w:tc>
        <w:tc>
          <w:tcPr>
            <w:tcW w:w="630" w:type="dxa"/>
            <w:tcBorders>
              <w:top w:val="single" w:sz="4" w:space="0" w:color="auto"/>
              <w:left w:val="single" w:sz="4" w:space="0" w:color="auto"/>
              <w:bottom w:val="single" w:sz="4" w:space="0" w:color="auto"/>
              <w:right w:val="single" w:sz="4" w:space="0" w:color="auto"/>
            </w:tcBorders>
            <w:vAlign w:val="center"/>
            <w:hideMark/>
          </w:tcPr>
          <w:p w14:paraId="37F7C981"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FA2671"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3.4</w:t>
            </w:r>
          </w:p>
        </w:tc>
        <w:tc>
          <w:tcPr>
            <w:tcW w:w="540" w:type="dxa"/>
            <w:tcBorders>
              <w:top w:val="single" w:sz="4" w:space="0" w:color="auto"/>
              <w:left w:val="single" w:sz="4" w:space="0" w:color="auto"/>
              <w:bottom w:val="single" w:sz="4" w:space="0" w:color="auto"/>
              <w:right w:val="single" w:sz="4" w:space="0" w:color="auto"/>
            </w:tcBorders>
            <w:vAlign w:val="center"/>
            <w:hideMark/>
          </w:tcPr>
          <w:p w14:paraId="12A188F5"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3.7</w:t>
            </w:r>
          </w:p>
        </w:tc>
        <w:tc>
          <w:tcPr>
            <w:tcW w:w="630" w:type="dxa"/>
            <w:tcBorders>
              <w:top w:val="single" w:sz="4" w:space="0" w:color="auto"/>
              <w:left w:val="single" w:sz="4" w:space="0" w:color="auto"/>
              <w:bottom w:val="single" w:sz="4" w:space="0" w:color="auto"/>
              <w:right w:val="single" w:sz="4" w:space="0" w:color="auto"/>
            </w:tcBorders>
            <w:vAlign w:val="center"/>
            <w:hideMark/>
          </w:tcPr>
          <w:p w14:paraId="5A0FD28E"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4.0</w:t>
            </w:r>
          </w:p>
        </w:tc>
        <w:tc>
          <w:tcPr>
            <w:tcW w:w="540" w:type="dxa"/>
            <w:tcBorders>
              <w:top w:val="single" w:sz="4" w:space="0" w:color="auto"/>
              <w:left w:val="single" w:sz="4" w:space="0" w:color="auto"/>
              <w:bottom w:val="single" w:sz="4" w:space="0" w:color="auto"/>
              <w:right w:val="single" w:sz="4" w:space="0" w:color="auto"/>
            </w:tcBorders>
            <w:vAlign w:val="center"/>
            <w:hideMark/>
          </w:tcPr>
          <w:p w14:paraId="2C0D6A3A"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4.5</w:t>
            </w:r>
          </w:p>
        </w:tc>
        <w:tc>
          <w:tcPr>
            <w:tcW w:w="630" w:type="dxa"/>
            <w:tcBorders>
              <w:top w:val="single" w:sz="4" w:space="0" w:color="auto"/>
              <w:left w:val="single" w:sz="4" w:space="0" w:color="auto"/>
              <w:bottom w:val="single" w:sz="4" w:space="0" w:color="auto"/>
              <w:right w:val="single" w:sz="4" w:space="0" w:color="auto"/>
            </w:tcBorders>
            <w:vAlign w:val="center"/>
            <w:hideMark/>
          </w:tcPr>
          <w:p w14:paraId="19B10857" w14:textId="77777777" w:rsidR="00C86DDB" w:rsidRPr="000D3922" w:rsidRDefault="00C86DDB" w:rsidP="001F0915">
            <w:pPr>
              <w:tabs>
                <w:tab w:val="left" w:pos="0"/>
              </w:tabs>
              <w:spacing w:line="360" w:lineRule="auto"/>
              <w:jc w:val="center"/>
              <w:rPr>
                <w:rFonts w:ascii="Arial" w:hAnsi="Arial" w:cs="Arial"/>
                <w:b/>
                <w:sz w:val="18"/>
                <w:szCs w:val="18"/>
              </w:rPr>
            </w:pPr>
            <w:r w:rsidRPr="000D3922">
              <w:rPr>
                <w:rFonts w:ascii="Arial" w:hAnsi="Arial" w:cs="Arial"/>
                <w:b/>
                <w:sz w:val="18"/>
                <w:szCs w:val="18"/>
              </w:rPr>
              <w:t>5</w:t>
            </w:r>
          </w:p>
        </w:tc>
      </w:tr>
    </w:tbl>
    <w:p w14:paraId="6F9467C8" w14:textId="77777777" w:rsidR="00C86DDB" w:rsidRDefault="00C86DDB" w:rsidP="00905479">
      <w:pPr>
        <w:rPr>
          <w:b/>
          <w:bCs/>
          <w:sz w:val="16"/>
          <w:szCs w:val="16"/>
        </w:rPr>
      </w:pPr>
    </w:p>
    <w:p w14:paraId="5AC01391" w14:textId="77777777" w:rsidR="00C86DDB" w:rsidRDefault="00C86DDB" w:rsidP="00905479">
      <w:pPr>
        <w:rPr>
          <w:b/>
          <w:bCs/>
          <w:sz w:val="16"/>
          <w:szCs w:val="16"/>
        </w:rPr>
      </w:pPr>
    </w:p>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132"/>
        <w:gridCol w:w="5490"/>
        <w:gridCol w:w="990"/>
        <w:gridCol w:w="810"/>
      </w:tblGrid>
      <w:tr w:rsidR="00905479" w:rsidRPr="00FA2358" w14:paraId="1A5338DF" w14:textId="77777777" w:rsidTr="00FA2C6F">
        <w:trPr>
          <w:trHeight w:val="323"/>
        </w:trPr>
        <w:tc>
          <w:tcPr>
            <w:tcW w:w="9622" w:type="dxa"/>
            <w:gridSpan w:val="2"/>
            <w:tcBorders>
              <w:top w:val="single" w:sz="4" w:space="0" w:color="auto"/>
              <w:bottom w:val="single" w:sz="4" w:space="0" w:color="auto"/>
            </w:tcBorders>
            <w:shd w:val="clear" w:color="auto" w:fill="BFBFBF" w:themeFill="background1" w:themeFillShade="BF"/>
          </w:tcPr>
          <w:p w14:paraId="31F6A229" w14:textId="77777777" w:rsidR="00905479" w:rsidRPr="00FA2358" w:rsidRDefault="00905479" w:rsidP="00FA2C6F">
            <w:pPr>
              <w:rPr>
                <w:b/>
                <w:bCs/>
                <w:sz w:val="18"/>
                <w:szCs w:val="18"/>
              </w:rPr>
            </w:pPr>
            <w:r w:rsidRPr="00B84802">
              <w:rPr>
                <w:b/>
                <w:bCs/>
                <w:szCs w:val="18"/>
              </w:rPr>
              <w:t xml:space="preserve">Competency </w:t>
            </w:r>
            <w:r>
              <w:rPr>
                <w:b/>
                <w:bCs/>
                <w:szCs w:val="18"/>
              </w:rPr>
              <w:t xml:space="preserve">1:  </w:t>
            </w:r>
            <w:r w:rsidRPr="00B84802">
              <w:rPr>
                <w:b/>
                <w:bCs/>
                <w:szCs w:val="18"/>
              </w:rPr>
              <w:t>Demonstrate Ethical &amp; Professional Behavior</w:t>
            </w:r>
          </w:p>
        </w:tc>
        <w:tc>
          <w:tcPr>
            <w:tcW w:w="990" w:type="dxa"/>
            <w:tcBorders>
              <w:top w:val="single" w:sz="4" w:space="0" w:color="auto"/>
              <w:bottom w:val="single" w:sz="4" w:space="0" w:color="auto"/>
            </w:tcBorders>
            <w:shd w:val="clear" w:color="auto" w:fill="BFBFBF" w:themeFill="background1" w:themeFillShade="BF"/>
          </w:tcPr>
          <w:p w14:paraId="5DB7D19D" w14:textId="37A4B85B" w:rsidR="00905479" w:rsidRPr="00FA2358" w:rsidRDefault="0051015F" w:rsidP="00FA2C6F">
            <w:pPr>
              <w:jc w:val="center"/>
              <w:rPr>
                <w:b/>
                <w:bCs/>
                <w:sz w:val="18"/>
                <w:szCs w:val="18"/>
              </w:rPr>
            </w:pPr>
            <w:r>
              <w:rPr>
                <w:b/>
                <w:bCs/>
                <w:sz w:val="18"/>
                <w:szCs w:val="18"/>
              </w:rPr>
              <w:t xml:space="preserve">Fall </w:t>
            </w:r>
          </w:p>
        </w:tc>
        <w:tc>
          <w:tcPr>
            <w:tcW w:w="810" w:type="dxa"/>
            <w:tcBorders>
              <w:top w:val="single" w:sz="4" w:space="0" w:color="auto"/>
              <w:bottom w:val="single" w:sz="4" w:space="0" w:color="auto"/>
            </w:tcBorders>
            <w:shd w:val="clear" w:color="auto" w:fill="BFBFBF" w:themeFill="background1" w:themeFillShade="BF"/>
          </w:tcPr>
          <w:p w14:paraId="6FF16241" w14:textId="18881545" w:rsidR="00905479" w:rsidRPr="00FA2358" w:rsidRDefault="0051015F" w:rsidP="00FA2C6F">
            <w:pPr>
              <w:jc w:val="center"/>
              <w:rPr>
                <w:b/>
                <w:bCs/>
                <w:sz w:val="18"/>
                <w:szCs w:val="18"/>
              </w:rPr>
            </w:pPr>
            <w:r>
              <w:rPr>
                <w:b/>
                <w:bCs/>
                <w:sz w:val="18"/>
                <w:szCs w:val="18"/>
              </w:rPr>
              <w:t>Spring</w:t>
            </w:r>
          </w:p>
        </w:tc>
      </w:tr>
      <w:tr w:rsidR="00905479" w:rsidRPr="00FF0A3A" w14:paraId="72577BDE" w14:textId="77777777" w:rsidTr="00FA2C6F">
        <w:trPr>
          <w:trHeight w:val="350"/>
        </w:trPr>
        <w:tc>
          <w:tcPr>
            <w:tcW w:w="4132" w:type="dxa"/>
            <w:tcBorders>
              <w:top w:val="single" w:sz="4" w:space="0" w:color="auto"/>
            </w:tcBorders>
          </w:tcPr>
          <w:p w14:paraId="05B9942A" w14:textId="77777777" w:rsidR="00905479" w:rsidRPr="00FA2358" w:rsidRDefault="00905479" w:rsidP="00FA2C6F">
            <w:pPr>
              <w:rPr>
                <w:b/>
                <w:bCs/>
                <w:sz w:val="18"/>
                <w:szCs w:val="18"/>
              </w:rPr>
            </w:pPr>
            <w:r>
              <w:rPr>
                <w:b/>
                <w:bCs/>
                <w:sz w:val="18"/>
                <w:szCs w:val="18"/>
              </w:rPr>
              <w:t>Behaviors (Nos. 1-4</w:t>
            </w:r>
            <w:r w:rsidRPr="00FA2358">
              <w:rPr>
                <w:b/>
                <w:bCs/>
                <w:sz w:val="18"/>
                <w:szCs w:val="18"/>
              </w:rPr>
              <w:t>)</w:t>
            </w:r>
          </w:p>
        </w:tc>
        <w:tc>
          <w:tcPr>
            <w:tcW w:w="5490" w:type="dxa"/>
            <w:tcBorders>
              <w:top w:val="single" w:sz="4" w:space="0" w:color="auto"/>
              <w:bottom w:val="single" w:sz="4" w:space="0" w:color="auto"/>
            </w:tcBorders>
          </w:tcPr>
          <w:p w14:paraId="3B75B7DF" w14:textId="77777777" w:rsidR="00905479" w:rsidRPr="00FA2358" w:rsidRDefault="00905479" w:rsidP="00FA2C6F">
            <w:pPr>
              <w:rPr>
                <w:b/>
                <w:bCs/>
                <w:sz w:val="18"/>
                <w:szCs w:val="18"/>
              </w:rPr>
            </w:pPr>
            <w:r w:rsidRPr="00FA2358">
              <w:rPr>
                <w:b/>
                <w:bCs/>
                <w:sz w:val="18"/>
                <w:szCs w:val="18"/>
              </w:rPr>
              <w:t>Field Learning Tasks</w:t>
            </w:r>
          </w:p>
        </w:tc>
        <w:tc>
          <w:tcPr>
            <w:tcW w:w="990" w:type="dxa"/>
            <w:tcBorders>
              <w:top w:val="single" w:sz="4" w:space="0" w:color="auto"/>
            </w:tcBorders>
          </w:tcPr>
          <w:p w14:paraId="2E1BAAB9" w14:textId="77777777" w:rsidR="00905479" w:rsidRPr="00FF0A3A" w:rsidRDefault="00905479" w:rsidP="00FA2C6F">
            <w:pPr>
              <w:jc w:val="center"/>
              <w:rPr>
                <w:b/>
                <w:bCs/>
                <w:sz w:val="16"/>
                <w:szCs w:val="18"/>
              </w:rPr>
            </w:pPr>
            <w:r w:rsidRPr="00FF0A3A">
              <w:rPr>
                <w:b/>
                <w:bCs/>
                <w:sz w:val="14"/>
                <w:szCs w:val="18"/>
              </w:rPr>
              <w:t>Rating (1-5)</w:t>
            </w:r>
          </w:p>
        </w:tc>
        <w:tc>
          <w:tcPr>
            <w:tcW w:w="810" w:type="dxa"/>
            <w:tcBorders>
              <w:top w:val="single" w:sz="4" w:space="0" w:color="auto"/>
            </w:tcBorders>
          </w:tcPr>
          <w:p w14:paraId="76714456" w14:textId="77777777" w:rsidR="00905479" w:rsidRPr="00FF0A3A" w:rsidRDefault="00905479" w:rsidP="00FA2C6F">
            <w:pPr>
              <w:jc w:val="center"/>
              <w:rPr>
                <w:b/>
                <w:bCs/>
                <w:sz w:val="14"/>
                <w:szCs w:val="18"/>
              </w:rPr>
            </w:pPr>
            <w:r w:rsidRPr="00FF0A3A">
              <w:rPr>
                <w:b/>
                <w:bCs/>
                <w:sz w:val="14"/>
                <w:szCs w:val="18"/>
              </w:rPr>
              <w:t>Rating (1-5)</w:t>
            </w:r>
          </w:p>
        </w:tc>
      </w:tr>
      <w:tr w:rsidR="00905479" w:rsidRPr="00FA2358" w14:paraId="03DE3FC3" w14:textId="77777777" w:rsidTr="00FA2C6F">
        <w:trPr>
          <w:trHeight w:val="1709"/>
        </w:trPr>
        <w:tc>
          <w:tcPr>
            <w:tcW w:w="4132" w:type="dxa"/>
          </w:tcPr>
          <w:p w14:paraId="2137F1C1" w14:textId="29E72155" w:rsidR="00905479" w:rsidRPr="00FA2358" w:rsidRDefault="00905479" w:rsidP="00A04427">
            <w:pPr>
              <w:rPr>
                <w:sz w:val="18"/>
                <w:szCs w:val="18"/>
              </w:rPr>
            </w:pPr>
            <w:r w:rsidRPr="00FA2358">
              <w:rPr>
                <w:b/>
                <w:bCs/>
                <w:sz w:val="18"/>
                <w:szCs w:val="18"/>
              </w:rPr>
              <w:t xml:space="preserve">#1 - </w:t>
            </w:r>
            <w:r w:rsidR="00A04427">
              <w:rPr>
                <w:rFonts w:ascii="GSRBQL+TradeGothic-Light+KDNQLH" w:hAnsi="GSRBQL+TradeGothic-Light+KDNQLH" w:cs="GSRBQL+TradeGothic-Light+KDNQLH"/>
                <w:sz w:val="16"/>
                <w:szCs w:val="16"/>
              </w:rPr>
              <w:t xml:space="preserve">Advanced child and family practitioners </w:t>
            </w:r>
            <w:r w:rsidRPr="00FF0A3A">
              <w:rPr>
                <w:rFonts w:ascii="GSRBQL+TradeGothic-Light+KDNQLH" w:hAnsi="GSRBQL+TradeGothic-Light+KDNQLH" w:cs="GSRBQL+TradeGothic-Light+KDNQLH"/>
                <w:sz w:val="16"/>
                <w:szCs w:val="16"/>
              </w:rPr>
              <w:t>make ethical decisions by applying the standards of the NASW Code of Ethics, relevant laws and regulations, models for ethical decision-making, ethical conduct of research, and additional codes of ethics as appropriate to context at the micro, mezzo and/or macro levels</w:t>
            </w:r>
            <w:r>
              <w:rPr>
                <w:rFonts w:ascii="GSRBQL+TradeGothic-Light+KDNQLH" w:hAnsi="GSRBQL+TradeGothic-Light+KDNQLH" w:cs="GSRBQL+TradeGothic-Light+KDNQLH"/>
                <w:sz w:val="16"/>
                <w:szCs w:val="16"/>
              </w:rPr>
              <w:t>.</w:t>
            </w:r>
          </w:p>
        </w:tc>
        <w:tc>
          <w:tcPr>
            <w:tcW w:w="5490" w:type="dxa"/>
            <w:tcBorders>
              <w:top w:val="single" w:sz="4" w:space="0" w:color="auto"/>
              <w:bottom w:val="nil"/>
            </w:tcBorders>
          </w:tcPr>
          <w:p w14:paraId="7A42478F" w14:textId="77777777" w:rsidR="00905479" w:rsidRPr="00345DD1" w:rsidRDefault="00905479" w:rsidP="00FA2C6F">
            <w:pPr>
              <w:rPr>
                <w:sz w:val="16"/>
                <w:szCs w:val="16"/>
              </w:rPr>
            </w:pPr>
            <w:r>
              <w:rPr>
                <w:sz w:val="16"/>
                <w:szCs w:val="16"/>
              </w:rPr>
              <w:t xml:space="preserve">___ </w:t>
            </w:r>
            <w:r w:rsidRPr="00345DD1">
              <w:rPr>
                <w:sz w:val="16"/>
                <w:szCs w:val="16"/>
              </w:rPr>
              <w:t>Review NASW Code of Ethics &amp; discuss relevant to field setting</w:t>
            </w:r>
          </w:p>
          <w:p w14:paraId="5BC03FF8" w14:textId="77777777" w:rsidR="00905479" w:rsidRPr="00345DD1" w:rsidRDefault="00905479" w:rsidP="00FA2C6F">
            <w:pPr>
              <w:rPr>
                <w:sz w:val="16"/>
                <w:szCs w:val="16"/>
              </w:rPr>
            </w:pPr>
            <w:r>
              <w:rPr>
                <w:sz w:val="16"/>
                <w:szCs w:val="16"/>
              </w:rPr>
              <w:t xml:space="preserve">___ </w:t>
            </w:r>
            <w:r w:rsidRPr="00345DD1">
              <w:rPr>
                <w:sz w:val="16"/>
                <w:szCs w:val="16"/>
              </w:rPr>
              <w:t>Discuss application of Code of Ethics to specific client situations</w:t>
            </w:r>
          </w:p>
          <w:p w14:paraId="7962F338" w14:textId="77777777" w:rsidR="00905479" w:rsidRPr="00345DD1" w:rsidRDefault="00905479" w:rsidP="00FA2C6F">
            <w:pPr>
              <w:rPr>
                <w:sz w:val="16"/>
                <w:szCs w:val="16"/>
              </w:rPr>
            </w:pPr>
            <w:r>
              <w:rPr>
                <w:sz w:val="16"/>
                <w:szCs w:val="16"/>
              </w:rPr>
              <w:t xml:space="preserve">___ </w:t>
            </w:r>
            <w:r w:rsidRPr="00345DD1">
              <w:rPr>
                <w:sz w:val="16"/>
                <w:szCs w:val="16"/>
              </w:rPr>
              <w:t>Review ethical decision-making models and discuss relevant to field setting</w:t>
            </w:r>
          </w:p>
          <w:p w14:paraId="64199B49" w14:textId="77777777" w:rsidR="00905479" w:rsidRPr="00345DD1" w:rsidRDefault="00905479" w:rsidP="00FA2C6F">
            <w:pPr>
              <w:rPr>
                <w:sz w:val="16"/>
                <w:szCs w:val="16"/>
              </w:rPr>
            </w:pPr>
            <w:r>
              <w:rPr>
                <w:sz w:val="16"/>
                <w:szCs w:val="16"/>
              </w:rPr>
              <w:t>___ Identify and d</w:t>
            </w:r>
            <w:r w:rsidRPr="00345DD1">
              <w:rPr>
                <w:sz w:val="16"/>
                <w:szCs w:val="16"/>
              </w:rPr>
              <w:t>iscuss ethical dilemmas in working with clients</w:t>
            </w:r>
          </w:p>
          <w:p w14:paraId="456727BF" w14:textId="77777777" w:rsidR="00905479" w:rsidRDefault="00905479" w:rsidP="00FA2C6F">
            <w:pPr>
              <w:rPr>
                <w:sz w:val="16"/>
                <w:szCs w:val="16"/>
              </w:rPr>
            </w:pPr>
            <w:r>
              <w:rPr>
                <w:sz w:val="16"/>
                <w:szCs w:val="16"/>
              </w:rPr>
              <w:t xml:space="preserve">___ </w:t>
            </w:r>
            <w:r w:rsidRPr="00345DD1">
              <w:rPr>
                <w:sz w:val="16"/>
                <w:szCs w:val="16"/>
              </w:rPr>
              <w:t>Discuss application of decision-making models to cases in field setting</w:t>
            </w:r>
          </w:p>
          <w:p w14:paraId="216C9744" w14:textId="77777777" w:rsidR="00905479" w:rsidRPr="00345DD1" w:rsidRDefault="00905479" w:rsidP="00FA2C6F">
            <w:pPr>
              <w:rPr>
                <w:sz w:val="16"/>
                <w:szCs w:val="16"/>
              </w:rPr>
            </w:pPr>
            <w:r>
              <w:rPr>
                <w:sz w:val="16"/>
                <w:szCs w:val="16"/>
              </w:rPr>
              <w:t xml:space="preserve">___ </w:t>
            </w:r>
            <w:r w:rsidRPr="00345DD1">
              <w:rPr>
                <w:sz w:val="16"/>
                <w:szCs w:val="16"/>
              </w:rPr>
              <w:t>Discuss personal reflections and/or efforts to improve i.e. has ability to be self-critical and open to improvement</w:t>
            </w:r>
          </w:p>
          <w:p w14:paraId="5DF3CD1D" w14:textId="77777777" w:rsidR="00905479" w:rsidRDefault="00905479" w:rsidP="00FA2C6F">
            <w:pPr>
              <w:rPr>
                <w:sz w:val="16"/>
                <w:szCs w:val="16"/>
              </w:rPr>
            </w:pPr>
            <w:r>
              <w:rPr>
                <w:sz w:val="16"/>
                <w:szCs w:val="16"/>
              </w:rPr>
              <w:t xml:space="preserve">___ </w:t>
            </w:r>
            <w:r w:rsidRPr="00345DD1">
              <w:rPr>
                <w:sz w:val="16"/>
                <w:szCs w:val="16"/>
              </w:rPr>
              <w:t>Use journaling to identify personal reflections and/or efforts to improve</w:t>
            </w:r>
          </w:p>
          <w:p w14:paraId="6D10C153" w14:textId="77777777" w:rsidR="00905479" w:rsidRPr="00BC3C10" w:rsidRDefault="00905479" w:rsidP="00FA2C6F">
            <w:pPr>
              <w:rPr>
                <w:sz w:val="16"/>
                <w:szCs w:val="16"/>
              </w:rPr>
            </w:pPr>
            <w:r>
              <w:rPr>
                <w:sz w:val="16"/>
                <w:szCs w:val="16"/>
              </w:rPr>
              <w:t xml:space="preserve">___ </w:t>
            </w:r>
            <w:r w:rsidRPr="00345DD1">
              <w:rPr>
                <w:sz w:val="16"/>
                <w:szCs w:val="16"/>
              </w:rPr>
              <w:t>Develop agenda for weekly session with supervisor</w:t>
            </w:r>
          </w:p>
        </w:tc>
        <w:tc>
          <w:tcPr>
            <w:tcW w:w="990" w:type="dxa"/>
          </w:tcPr>
          <w:p w14:paraId="36D58DA8" w14:textId="77777777" w:rsidR="00905479" w:rsidRPr="00FA2358" w:rsidRDefault="00905479" w:rsidP="00FA2C6F">
            <w:pPr>
              <w:jc w:val="center"/>
              <w:rPr>
                <w:sz w:val="18"/>
                <w:szCs w:val="18"/>
              </w:rPr>
            </w:pPr>
          </w:p>
        </w:tc>
        <w:tc>
          <w:tcPr>
            <w:tcW w:w="810" w:type="dxa"/>
          </w:tcPr>
          <w:p w14:paraId="39A82D4A" w14:textId="77777777" w:rsidR="00905479" w:rsidRPr="00FA2358" w:rsidRDefault="00905479" w:rsidP="00FA2C6F">
            <w:pPr>
              <w:jc w:val="center"/>
              <w:rPr>
                <w:sz w:val="18"/>
                <w:szCs w:val="18"/>
              </w:rPr>
            </w:pPr>
          </w:p>
        </w:tc>
      </w:tr>
      <w:tr w:rsidR="00905479" w:rsidRPr="00FA2358" w14:paraId="5FA21ED0" w14:textId="77777777" w:rsidTr="00FA2C6F">
        <w:trPr>
          <w:trHeight w:val="1016"/>
        </w:trPr>
        <w:tc>
          <w:tcPr>
            <w:tcW w:w="4132" w:type="dxa"/>
          </w:tcPr>
          <w:p w14:paraId="0040C115" w14:textId="170A8F94" w:rsidR="00905479" w:rsidRPr="00FA2358" w:rsidRDefault="00905479" w:rsidP="00FA2C6F">
            <w:pPr>
              <w:rPr>
                <w:sz w:val="18"/>
                <w:szCs w:val="18"/>
              </w:rPr>
            </w:pPr>
            <w:r w:rsidRPr="00FA2358">
              <w:rPr>
                <w:b/>
                <w:bCs/>
                <w:sz w:val="18"/>
                <w:szCs w:val="18"/>
              </w:rPr>
              <w:t xml:space="preserve">#2 - </w:t>
            </w:r>
            <w:r w:rsidR="00A04427">
              <w:rPr>
                <w:rFonts w:ascii="GSRBQL+TradeGothic-Light+KDNQLH" w:hAnsi="GSRBQL+TradeGothic-Light+KDNQLH" w:cs="GSRBQL+TradeGothic-Light+KDNQLH"/>
                <w:sz w:val="16"/>
                <w:szCs w:val="16"/>
              </w:rPr>
              <w:t>Advanced child and family practitioners</w:t>
            </w:r>
            <w:r w:rsidRPr="00FF0A3A">
              <w:rPr>
                <w:rFonts w:ascii="GSRBQL+TradeGothic-Light+KDNQLH" w:hAnsi="GSRBQL+TradeGothic-Light+KDNQLH" w:cs="GSRBQL+TradeGothic-Light+KDNQLH"/>
                <w:sz w:val="16"/>
                <w:szCs w:val="16"/>
              </w:rPr>
              <w:t xml:space="preserve"> use reflection and self-regulation to manage personal values and maintain professionalism in practice situations, recognizing how their personal experiences and affective reactions influence their professional judgment &amp; behavior</w:t>
            </w:r>
            <w:r>
              <w:rPr>
                <w:rFonts w:ascii="GSRBQL+TradeGothic-Light+KDNQLH" w:hAnsi="GSRBQL+TradeGothic-Light+KDNQLH" w:cs="GSRBQL+TradeGothic-Light+KDNQLH"/>
                <w:sz w:val="16"/>
                <w:szCs w:val="16"/>
              </w:rPr>
              <w:t>.</w:t>
            </w:r>
          </w:p>
        </w:tc>
        <w:tc>
          <w:tcPr>
            <w:tcW w:w="5490" w:type="dxa"/>
            <w:tcBorders>
              <w:top w:val="nil"/>
              <w:bottom w:val="nil"/>
            </w:tcBorders>
          </w:tcPr>
          <w:p w14:paraId="4F3C00AB" w14:textId="77777777" w:rsidR="00905479" w:rsidRPr="00345DD1" w:rsidRDefault="00905479" w:rsidP="00FA2C6F">
            <w:pPr>
              <w:rPr>
                <w:sz w:val="16"/>
                <w:szCs w:val="16"/>
              </w:rPr>
            </w:pPr>
            <w:r>
              <w:rPr>
                <w:sz w:val="16"/>
                <w:szCs w:val="16"/>
              </w:rPr>
              <w:t xml:space="preserve">___ </w:t>
            </w:r>
            <w:r w:rsidRPr="00345DD1">
              <w:rPr>
                <w:sz w:val="16"/>
                <w:szCs w:val="16"/>
              </w:rPr>
              <w:t>Monitor appropriate behavior in the agency setting</w:t>
            </w:r>
          </w:p>
          <w:p w14:paraId="4BF2893F" w14:textId="77777777" w:rsidR="00905479" w:rsidRDefault="00905479" w:rsidP="00FA2C6F">
            <w:pPr>
              <w:rPr>
                <w:sz w:val="16"/>
                <w:szCs w:val="16"/>
              </w:rPr>
            </w:pPr>
            <w:r>
              <w:rPr>
                <w:sz w:val="16"/>
                <w:szCs w:val="16"/>
              </w:rPr>
              <w:t xml:space="preserve">___ </w:t>
            </w:r>
            <w:r w:rsidRPr="00345DD1">
              <w:rPr>
                <w:sz w:val="16"/>
                <w:szCs w:val="16"/>
              </w:rPr>
              <w:t>Review written guidelines (specific to the field setting) which are relevant to professional roles and boundaries</w:t>
            </w:r>
          </w:p>
          <w:p w14:paraId="3288180B" w14:textId="77777777" w:rsidR="00905479" w:rsidRPr="00345DD1" w:rsidRDefault="00905479" w:rsidP="00FA2C6F">
            <w:pPr>
              <w:rPr>
                <w:sz w:val="16"/>
                <w:szCs w:val="16"/>
              </w:rPr>
            </w:pPr>
            <w:r>
              <w:rPr>
                <w:sz w:val="16"/>
                <w:szCs w:val="16"/>
              </w:rPr>
              <w:t>___</w:t>
            </w:r>
            <w:r w:rsidRPr="00345DD1">
              <w:rPr>
                <w:sz w:val="16"/>
                <w:szCs w:val="16"/>
              </w:rPr>
              <w:t>Monitor appropriate behavior, appearance &amp; communication in the agency setting</w:t>
            </w:r>
          </w:p>
          <w:p w14:paraId="2A0F35E3" w14:textId="77777777" w:rsidR="00905479" w:rsidRPr="00345DD1" w:rsidRDefault="00905479" w:rsidP="00FA2C6F">
            <w:pPr>
              <w:rPr>
                <w:sz w:val="16"/>
                <w:szCs w:val="16"/>
              </w:rPr>
            </w:pPr>
            <w:r>
              <w:rPr>
                <w:sz w:val="16"/>
                <w:szCs w:val="16"/>
              </w:rPr>
              <w:t xml:space="preserve">___ </w:t>
            </w:r>
            <w:r w:rsidRPr="00345DD1">
              <w:rPr>
                <w:sz w:val="16"/>
                <w:szCs w:val="16"/>
              </w:rPr>
              <w:t>Bring questions to weekly sessions with supervisor</w:t>
            </w:r>
          </w:p>
          <w:p w14:paraId="249321C7" w14:textId="77777777" w:rsidR="00905479" w:rsidRPr="00345DD1" w:rsidRDefault="00905479" w:rsidP="00FA2C6F">
            <w:pPr>
              <w:rPr>
                <w:sz w:val="16"/>
                <w:szCs w:val="16"/>
              </w:rPr>
            </w:pPr>
            <w:r>
              <w:rPr>
                <w:sz w:val="16"/>
                <w:szCs w:val="16"/>
              </w:rPr>
              <w:t xml:space="preserve">___ </w:t>
            </w:r>
            <w:r w:rsidRPr="00345DD1">
              <w:rPr>
                <w:sz w:val="16"/>
                <w:szCs w:val="16"/>
              </w:rPr>
              <w:t>Review written guidelines (specific to the field setting) which are relevant to professional demeanor</w:t>
            </w:r>
          </w:p>
        </w:tc>
        <w:tc>
          <w:tcPr>
            <w:tcW w:w="990" w:type="dxa"/>
          </w:tcPr>
          <w:p w14:paraId="3B83A0BE" w14:textId="77777777" w:rsidR="00905479" w:rsidRPr="00FA2358" w:rsidRDefault="00905479" w:rsidP="00FA2C6F">
            <w:pPr>
              <w:jc w:val="center"/>
              <w:rPr>
                <w:sz w:val="18"/>
                <w:szCs w:val="18"/>
              </w:rPr>
            </w:pPr>
          </w:p>
        </w:tc>
        <w:tc>
          <w:tcPr>
            <w:tcW w:w="810" w:type="dxa"/>
          </w:tcPr>
          <w:p w14:paraId="43BA5D82" w14:textId="77777777" w:rsidR="00905479" w:rsidRPr="00FA2358" w:rsidRDefault="00905479" w:rsidP="00FA2C6F">
            <w:pPr>
              <w:jc w:val="center"/>
              <w:rPr>
                <w:sz w:val="18"/>
                <w:szCs w:val="18"/>
              </w:rPr>
            </w:pPr>
          </w:p>
        </w:tc>
      </w:tr>
      <w:tr w:rsidR="00905479" w:rsidRPr="00FA2358" w14:paraId="06BD0BFC" w14:textId="77777777" w:rsidTr="00FA2C6F">
        <w:trPr>
          <w:trHeight w:val="602"/>
        </w:trPr>
        <w:tc>
          <w:tcPr>
            <w:tcW w:w="4132" w:type="dxa"/>
          </w:tcPr>
          <w:p w14:paraId="59C075C7" w14:textId="3ADC5F7A" w:rsidR="00905479" w:rsidRDefault="00905479" w:rsidP="00FA2C6F">
            <w:pPr>
              <w:rPr>
                <w:rFonts w:ascii="GSRBQL+TradeGothic-Light+KDNQLH" w:hAnsi="GSRBQL+TradeGothic-Light+KDNQLH" w:cs="GSRBQL+TradeGothic-Light+KDNQLH"/>
                <w:sz w:val="16"/>
                <w:szCs w:val="16"/>
              </w:rPr>
            </w:pPr>
            <w:r w:rsidRPr="00FA2358">
              <w:rPr>
                <w:b/>
                <w:bCs/>
                <w:sz w:val="18"/>
                <w:szCs w:val="18"/>
              </w:rPr>
              <w:t xml:space="preserve">#3 - </w:t>
            </w:r>
            <w:r w:rsidR="00A04427">
              <w:rPr>
                <w:rFonts w:ascii="GSRBQL+TradeGothic-Light+KDNQLH" w:hAnsi="GSRBQL+TradeGothic-Light+KDNQLH" w:cs="GSRBQL+TradeGothic-Light+KDNQLH"/>
                <w:sz w:val="16"/>
                <w:szCs w:val="16"/>
              </w:rPr>
              <w:t>Advanced child and family practitioners</w:t>
            </w:r>
            <w:r w:rsidRPr="00FF0A3A">
              <w:rPr>
                <w:rFonts w:ascii="GSRBQL+TradeGothic-Light+KDNQLH" w:hAnsi="GSRBQL+TradeGothic-Light+KDNQLH" w:cs="GSRBQL+TradeGothic-Light+KDNQLH"/>
                <w:sz w:val="16"/>
                <w:szCs w:val="16"/>
              </w:rPr>
              <w:t xml:space="preserve"> demonstrate professional demeanor in behavior; appearance; and oral, written, and electronic communication</w:t>
            </w:r>
            <w:r>
              <w:rPr>
                <w:rFonts w:ascii="GSRBQL+TradeGothic-Light+KDNQLH" w:hAnsi="GSRBQL+TradeGothic-Light+KDNQLH" w:cs="GSRBQL+TradeGothic-Light+KDNQLH"/>
                <w:sz w:val="16"/>
                <w:szCs w:val="16"/>
              </w:rPr>
              <w:t>.</w:t>
            </w:r>
          </w:p>
          <w:p w14:paraId="6985028D" w14:textId="77777777" w:rsidR="0072237E" w:rsidRPr="00FA2358" w:rsidRDefault="0072237E" w:rsidP="00FA2C6F">
            <w:pPr>
              <w:rPr>
                <w:sz w:val="18"/>
                <w:szCs w:val="18"/>
              </w:rPr>
            </w:pPr>
          </w:p>
        </w:tc>
        <w:tc>
          <w:tcPr>
            <w:tcW w:w="5490" w:type="dxa"/>
            <w:tcBorders>
              <w:top w:val="nil"/>
              <w:bottom w:val="nil"/>
            </w:tcBorders>
          </w:tcPr>
          <w:p w14:paraId="2EBFD821" w14:textId="77777777" w:rsidR="00905479" w:rsidRPr="00345DD1" w:rsidRDefault="00905479" w:rsidP="00FA2C6F">
            <w:pPr>
              <w:rPr>
                <w:sz w:val="16"/>
                <w:szCs w:val="16"/>
              </w:rPr>
            </w:pPr>
          </w:p>
          <w:p w14:paraId="10D33BF7" w14:textId="77777777" w:rsidR="00905479" w:rsidRPr="00BC3C10" w:rsidRDefault="00905479" w:rsidP="00FA2C6F">
            <w:pPr>
              <w:rPr>
                <w:b/>
                <w:sz w:val="16"/>
                <w:szCs w:val="16"/>
              </w:rPr>
            </w:pPr>
            <w:r>
              <w:rPr>
                <w:b/>
                <w:sz w:val="16"/>
                <w:szCs w:val="16"/>
              </w:rPr>
              <w:t>Additional Field Learning Tasks specific to this field setting: (list below)</w:t>
            </w:r>
          </w:p>
          <w:p w14:paraId="52E7FF18" w14:textId="07D6E29E" w:rsidR="00905479" w:rsidRPr="00345DD1" w:rsidRDefault="00905479" w:rsidP="00FA2C6F">
            <w:pPr>
              <w:rPr>
                <w:sz w:val="16"/>
                <w:szCs w:val="16"/>
              </w:rPr>
            </w:pPr>
          </w:p>
        </w:tc>
        <w:tc>
          <w:tcPr>
            <w:tcW w:w="990" w:type="dxa"/>
          </w:tcPr>
          <w:p w14:paraId="293217BB" w14:textId="77777777" w:rsidR="00905479" w:rsidRPr="00FA2358" w:rsidRDefault="00905479" w:rsidP="00FA2C6F">
            <w:pPr>
              <w:jc w:val="center"/>
              <w:rPr>
                <w:sz w:val="18"/>
                <w:szCs w:val="18"/>
              </w:rPr>
            </w:pPr>
          </w:p>
        </w:tc>
        <w:tc>
          <w:tcPr>
            <w:tcW w:w="810" w:type="dxa"/>
          </w:tcPr>
          <w:p w14:paraId="01C53CE0" w14:textId="77777777" w:rsidR="00905479" w:rsidRPr="00FA2358" w:rsidRDefault="00905479" w:rsidP="00FA2C6F">
            <w:pPr>
              <w:jc w:val="center"/>
              <w:rPr>
                <w:sz w:val="18"/>
                <w:szCs w:val="18"/>
              </w:rPr>
            </w:pPr>
          </w:p>
        </w:tc>
      </w:tr>
      <w:tr w:rsidR="00905479" w:rsidRPr="00FA2358" w14:paraId="10DD1B68" w14:textId="77777777" w:rsidTr="00FA2C6F">
        <w:trPr>
          <w:trHeight w:val="557"/>
        </w:trPr>
        <w:tc>
          <w:tcPr>
            <w:tcW w:w="4132" w:type="dxa"/>
            <w:tcBorders>
              <w:bottom w:val="single" w:sz="4" w:space="0" w:color="auto"/>
            </w:tcBorders>
          </w:tcPr>
          <w:p w14:paraId="1D817547" w14:textId="5D81141C" w:rsidR="00905479" w:rsidRPr="00FA2358" w:rsidRDefault="00905479" w:rsidP="00FA2C6F">
            <w:pPr>
              <w:rPr>
                <w:sz w:val="18"/>
                <w:szCs w:val="18"/>
              </w:rPr>
            </w:pPr>
            <w:r w:rsidRPr="00FA2358">
              <w:rPr>
                <w:b/>
                <w:bCs/>
                <w:sz w:val="18"/>
                <w:szCs w:val="18"/>
              </w:rPr>
              <w:t xml:space="preserve">#4 - </w:t>
            </w:r>
            <w:r w:rsidR="00A04427">
              <w:rPr>
                <w:rFonts w:ascii="GSRBQL+TradeGothic-Light+KDNQLH" w:hAnsi="GSRBQL+TradeGothic-Light+KDNQLH" w:cs="GSRBQL+TradeGothic-Light+KDNQLH"/>
                <w:sz w:val="16"/>
                <w:szCs w:val="16"/>
              </w:rPr>
              <w:t>Advanced child and family practitioners</w:t>
            </w:r>
            <w:r w:rsidRPr="00FF0A3A">
              <w:rPr>
                <w:rFonts w:ascii="GSRBQL+TradeGothic-Light+KDNQLH" w:hAnsi="GSRBQL+TradeGothic-Light+KDNQLH" w:cs="GSRBQL+TradeGothic-Light+KDNQLH"/>
                <w:sz w:val="16"/>
                <w:szCs w:val="16"/>
              </w:rPr>
              <w:t xml:space="preserve"> use supervision and consultation to guide professional judgment and behavior</w:t>
            </w:r>
            <w:r>
              <w:rPr>
                <w:rFonts w:ascii="GSRBQL+TradeGothic-Light+KDNQLH" w:hAnsi="GSRBQL+TradeGothic-Light+KDNQLH" w:cs="GSRBQL+TradeGothic-Light+KDNQLH"/>
                <w:sz w:val="16"/>
                <w:szCs w:val="16"/>
              </w:rPr>
              <w:t>.</w:t>
            </w:r>
          </w:p>
        </w:tc>
        <w:tc>
          <w:tcPr>
            <w:tcW w:w="5490" w:type="dxa"/>
            <w:tcBorders>
              <w:top w:val="nil"/>
              <w:bottom w:val="single" w:sz="4" w:space="0" w:color="auto"/>
            </w:tcBorders>
          </w:tcPr>
          <w:p w14:paraId="0A7CEE24" w14:textId="5A726BD6" w:rsidR="00905479" w:rsidRPr="00FA2358" w:rsidRDefault="00905479" w:rsidP="00FA2C6F">
            <w:pPr>
              <w:rPr>
                <w:sz w:val="18"/>
                <w:szCs w:val="18"/>
              </w:rPr>
            </w:pPr>
          </w:p>
        </w:tc>
        <w:tc>
          <w:tcPr>
            <w:tcW w:w="990" w:type="dxa"/>
            <w:tcBorders>
              <w:bottom w:val="single" w:sz="4" w:space="0" w:color="auto"/>
            </w:tcBorders>
          </w:tcPr>
          <w:p w14:paraId="75C89EFF" w14:textId="77777777" w:rsidR="00905479" w:rsidRPr="00FA2358" w:rsidRDefault="00905479" w:rsidP="00FA2C6F">
            <w:pPr>
              <w:jc w:val="center"/>
              <w:rPr>
                <w:sz w:val="18"/>
                <w:szCs w:val="18"/>
              </w:rPr>
            </w:pPr>
          </w:p>
        </w:tc>
        <w:tc>
          <w:tcPr>
            <w:tcW w:w="810" w:type="dxa"/>
            <w:tcBorders>
              <w:bottom w:val="single" w:sz="4" w:space="0" w:color="auto"/>
            </w:tcBorders>
          </w:tcPr>
          <w:p w14:paraId="2C88A2DF" w14:textId="77777777" w:rsidR="00905479" w:rsidRPr="00FA2358" w:rsidRDefault="00905479" w:rsidP="00FA2C6F">
            <w:pPr>
              <w:jc w:val="center"/>
              <w:rPr>
                <w:sz w:val="18"/>
                <w:szCs w:val="18"/>
              </w:rPr>
            </w:pPr>
          </w:p>
        </w:tc>
      </w:tr>
    </w:tbl>
    <w:p w14:paraId="3B5458A4" w14:textId="77777777" w:rsidR="00905479" w:rsidRPr="00501BF6" w:rsidRDefault="00905479" w:rsidP="00501BF6">
      <w:pPr>
        <w:sectPr w:rsidR="00905479" w:rsidRPr="00501BF6" w:rsidSect="00501B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272"/>
        </w:sectPr>
      </w:pPr>
    </w:p>
    <w:p w14:paraId="5CD07151" w14:textId="661E5943" w:rsidR="005D6A63" w:rsidRDefault="005D6A63"/>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132"/>
        <w:gridCol w:w="5490"/>
        <w:gridCol w:w="990"/>
        <w:gridCol w:w="810"/>
      </w:tblGrid>
      <w:tr w:rsidR="00280D76" w:rsidRPr="00FA2358" w14:paraId="1925EB9D" w14:textId="77777777" w:rsidTr="00E64B6C">
        <w:trPr>
          <w:trHeight w:val="269"/>
        </w:trPr>
        <w:tc>
          <w:tcPr>
            <w:tcW w:w="9622" w:type="dxa"/>
            <w:gridSpan w:val="2"/>
            <w:tcBorders>
              <w:top w:val="single" w:sz="4" w:space="0" w:color="auto"/>
              <w:bottom w:val="single" w:sz="4" w:space="0" w:color="auto"/>
            </w:tcBorders>
            <w:shd w:val="clear" w:color="auto" w:fill="BFBFBF" w:themeFill="background1" w:themeFillShade="BF"/>
          </w:tcPr>
          <w:p w14:paraId="00F6BCC7" w14:textId="2BA53526" w:rsidR="00FF4482" w:rsidRPr="00FA2358" w:rsidRDefault="00FF4482" w:rsidP="003D073D">
            <w:pPr>
              <w:rPr>
                <w:b/>
                <w:bCs/>
                <w:sz w:val="18"/>
                <w:szCs w:val="18"/>
              </w:rPr>
            </w:pPr>
            <w:r>
              <w:rPr>
                <w:b/>
                <w:bCs/>
                <w:szCs w:val="18"/>
              </w:rPr>
              <w:t>Competency 2</w:t>
            </w:r>
            <w:r w:rsidR="003D073D">
              <w:rPr>
                <w:b/>
                <w:bCs/>
                <w:szCs w:val="18"/>
              </w:rPr>
              <w:t xml:space="preserve">: </w:t>
            </w:r>
            <w:r w:rsidRPr="00B84802">
              <w:rPr>
                <w:b/>
                <w:bCs/>
                <w:szCs w:val="18"/>
              </w:rPr>
              <w:t xml:space="preserve"> </w:t>
            </w:r>
            <w:r>
              <w:rPr>
                <w:b/>
                <w:bCs/>
                <w:szCs w:val="18"/>
              </w:rPr>
              <w:t>Engage Diversity and Difference in Practice</w:t>
            </w:r>
          </w:p>
        </w:tc>
        <w:tc>
          <w:tcPr>
            <w:tcW w:w="990" w:type="dxa"/>
            <w:tcBorders>
              <w:top w:val="single" w:sz="4" w:space="0" w:color="auto"/>
              <w:bottom w:val="single" w:sz="4" w:space="0" w:color="auto"/>
            </w:tcBorders>
            <w:shd w:val="clear" w:color="auto" w:fill="BFBFBF" w:themeFill="background1" w:themeFillShade="BF"/>
          </w:tcPr>
          <w:p w14:paraId="14B4CD47" w14:textId="72102773" w:rsidR="00FF4482" w:rsidRPr="003E4B84" w:rsidRDefault="00B41A4F" w:rsidP="00345DD1">
            <w:pPr>
              <w:jc w:val="center"/>
              <w:rPr>
                <w:b/>
                <w:bCs/>
              </w:rPr>
            </w:pPr>
            <w:r>
              <w:rPr>
                <w:b/>
                <w:bCs/>
              </w:rPr>
              <w:t>Fall</w:t>
            </w:r>
          </w:p>
        </w:tc>
        <w:tc>
          <w:tcPr>
            <w:tcW w:w="810" w:type="dxa"/>
            <w:tcBorders>
              <w:top w:val="single" w:sz="4" w:space="0" w:color="auto"/>
              <w:bottom w:val="single" w:sz="4" w:space="0" w:color="auto"/>
            </w:tcBorders>
            <w:shd w:val="clear" w:color="auto" w:fill="BFBFBF" w:themeFill="background1" w:themeFillShade="BF"/>
          </w:tcPr>
          <w:p w14:paraId="7733CBFF" w14:textId="0468640E" w:rsidR="00FF4482" w:rsidRPr="003E4B84" w:rsidRDefault="00B41A4F" w:rsidP="00345DD1">
            <w:pPr>
              <w:jc w:val="center"/>
              <w:rPr>
                <w:b/>
                <w:bCs/>
              </w:rPr>
            </w:pPr>
            <w:r>
              <w:rPr>
                <w:b/>
                <w:bCs/>
              </w:rPr>
              <w:t>Spring</w:t>
            </w:r>
          </w:p>
        </w:tc>
      </w:tr>
      <w:tr w:rsidR="00280D76" w:rsidRPr="00FF0A3A" w14:paraId="2499E73F" w14:textId="77777777" w:rsidTr="00E64B6C">
        <w:trPr>
          <w:trHeight w:val="200"/>
        </w:trPr>
        <w:tc>
          <w:tcPr>
            <w:tcW w:w="4132" w:type="dxa"/>
            <w:tcBorders>
              <w:top w:val="single" w:sz="4" w:space="0" w:color="auto"/>
            </w:tcBorders>
          </w:tcPr>
          <w:p w14:paraId="5ECCAC8B" w14:textId="77777777" w:rsidR="00FF4482" w:rsidRPr="00FA2358" w:rsidRDefault="00FF4482" w:rsidP="00345DD1">
            <w:pPr>
              <w:rPr>
                <w:b/>
                <w:bCs/>
                <w:sz w:val="18"/>
                <w:szCs w:val="18"/>
              </w:rPr>
            </w:pPr>
            <w:r>
              <w:rPr>
                <w:b/>
                <w:bCs/>
                <w:sz w:val="18"/>
                <w:szCs w:val="18"/>
              </w:rPr>
              <w:t>Behaviors (Nos. 5-8</w:t>
            </w:r>
            <w:r w:rsidRPr="00FA2358">
              <w:rPr>
                <w:b/>
                <w:bCs/>
                <w:sz w:val="18"/>
                <w:szCs w:val="18"/>
              </w:rPr>
              <w:t>)</w:t>
            </w:r>
          </w:p>
        </w:tc>
        <w:tc>
          <w:tcPr>
            <w:tcW w:w="5490" w:type="dxa"/>
            <w:tcBorders>
              <w:top w:val="single" w:sz="4" w:space="0" w:color="auto"/>
              <w:bottom w:val="single" w:sz="4" w:space="0" w:color="auto"/>
            </w:tcBorders>
          </w:tcPr>
          <w:p w14:paraId="6D042769" w14:textId="77777777" w:rsidR="00FF4482" w:rsidRPr="00FA2358" w:rsidRDefault="00FF4482" w:rsidP="00345DD1">
            <w:pPr>
              <w:rPr>
                <w:b/>
                <w:bCs/>
                <w:sz w:val="18"/>
                <w:szCs w:val="18"/>
              </w:rPr>
            </w:pPr>
            <w:r w:rsidRPr="00FA2358">
              <w:rPr>
                <w:b/>
                <w:bCs/>
                <w:sz w:val="18"/>
                <w:szCs w:val="18"/>
              </w:rPr>
              <w:t>Field Learning Tasks</w:t>
            </w:r>
          </w:p>
        </w:tc>
        <w:tc>
          <w:tcPr>
            <w:tcW w:w="990" w:type="dxa"/>
            <w:tcBorders>
              <w:top w:val="single" w:sz="4" w:space="0" w:color="auto"/>
            </w:tcBorders>
          </w:tcPr>
          <w:p w14:paraId="5368DBF5" w14:textId="77777777" w:rsidR="00FF4482" w:rsidRPr="00FF0A3A" w:rsidRDefault="00FF4482" w:rsidP="00345DD1">
            <w:pPr>
              <w:jc w:val="center"/>
              <w:rPr>
                <w:b/>
                <w:bCs/>
                <w:sz w:val="16"/>
                <w:szCs w:val="18"/>
              </w:rPr>
            </w:pPr>
            <w:r w:rsidRPr="00FF0A3A">
              <w:rPr>
                <w:b/>
                <w:bCs/>
                <w:sz w:val="14"/>
                <w:szCs w:val="18"/>
              </w:rPr>
              <w:t>Rating (1-5)</w:t>
            </w:r>
          </w:p>
        </w:tc>
        <w:tc>
          <w:tcPr>
            <w:tcW w:w="810" w:type="dxa"/>
            <w:tcBorders>
              <w:top w:val="single" w:sz="4" w:space="0" w:color="auto"/>
            </w:tcBorders>
          </w:tcPr>
          <w:p w14:paraId="78CB26BC" w14:textId="4F35B89F" w:rsidR="00FF4482" w:rsidRPr="00FF0A3A" w:rsidRDefault="00BB0A99" w:rsidP="00345DD1">
            <w:pPr>
              <w:jc w:val="center"/>
              <w:rPr>
                <w:b/>
                <w:bCs/>
                <w:sz w:val="14"/>
                <w:szCs w:val="18"/>
              </w:rPr>
            </w:pPr>
            <w:r>
              <w:rPr>
                <w:b/>
                <w:bCs/>
                <w:sz w:val="14"/>
                <w:szCs w:val="18"/>
              </w:rPr>
              <w:t xml:space="preserve">   </w:t>
            </w:r>
            <w:r w:rsidRPr="00FF0A3A">
              <w:rPr>
                <w:b/>
                <w:bCs/>
                <w:sz w:val="14"/>
                <w:szCs w:val="18"/>
              </w:rPr>
              <w:t>Rating (1-5)</w:t>
            </w:r>
          </w:p>
        </w:tc>
      </w:tr>
      <w:tr w:rsidR="00280D76" w:rsidRPr="00FA2358" w14:paraId="6E2286C0" w14:textId="77777777" w:rsidTr="00E64B6C">
        <w:trPr>
          <w:trHeight w:val="818"/>
        </w:trPr>
        <w:tc>
          <w:tcPr>
            <w:tcW w:w="4132" w:type="dxa"/>
          </w:tcPr>
          <w:p w14:paraId="3F49138F" w14:textId="1C7C19BC" w:rsidR="00FF4482" w:rsidRPr="00FA2358" w:rsidRDefault="00FF4482" w:rsidP="00345DD1">
            <w:pPr>
              <w:rPr>
                <w:sz w:val="18"/>
                <w:szCs w:val="18"/>
              </w:rPr>
            </w:pPr>
            <w:r w:rsidRPr="00FA2358">
              <w:rPr>
                <w:b/>
                <w:bCs/>
                <w:sz w:val="18"/>
                <w:szCs w:val="18"/>
              </w:rPr>
              <w:t>#</w:t>
            </w:r>
            <w:r>
              <w:rPr>
                <w:b/>
                <w:bCs/>
                <w:sz w:val="18"/>
                <w:szCs w:val="18"/>
              </w:rPr>
              <w:t xml:space="preserve">5 - </w:t>
            </w:r>
            <w:r w:rsidR="00A04427">
              <w:rPr>
                <w:rFonts w:ascii="GSRBQL+TradeGothic-Light+KDNQLH" w:hAnsi="GSRBQL+TradeGothic-Light+KDNQLH" w:cs="GSRBQL+TradeGothic-Light+KDNQLH"/>
                <w:sz w:val="16"/>
                <w:szCs w:val="16"/>
              </w:rPr>
              <w:t>Advanced child and family practitioners</w:t>
            </w:r>
            <w:r w:rsidRPr="00AB603E">
              <w:rPr>
                <w:rFonts w:ascii="GSRBQL+TradeGothic-Light+KDNQLH" w:hAnsi="GSRBQL+TradeGothic-Light+KDNQLH" w:cs="GSRBQL+TradeGothic-Light+KDNQLH"/>
                <w:sz w:val="16"/>
                <w:szCs w:val="16"/>
              </w:rPr>
              <w:t xml:space="preserve"> apply and communicate understanding of the importance</w:t>
            </w:r>
            <w:r w:rsidRPr="00AB603E" w:rsidDel="00260695">
              <w:rPr>
                <w:rFonts w:ascii="GSRBQL+TradeGothic-Light+KDNQLH" w:hAnsi="GSRBQL+TradeGothic-Light+KDNQLH" w:cs="GSRBQL+TradeGothic-Light+KDNQLH"/>
                <w:sz w:val="16"/>
                <w:szCs w:val="16"/>
              </w:rPr>
              <w:t xml:space="preserve"> </w:t>
            </w:r>
            <w:r w:rsidRPr="00AB603E">
              <w:rPr>
                <w:rFonts w:ascii="GSRBQL+TradeGothic-Light+KDNQLH" w:hAnsi="GSRBQL+TradeGothic-Light+KDNQLH" w:cs="GSRBQL+TradeGothic-Light+KDNQLH"/>
                <w:sz w:val="16"/>
                <w:szCs w:val="16"/>
              </w:rPr>
              <w:t>of diversity and difference in shaping life experiences in practice at the micro, mezzo, and/or macro levels</w:t>
            </w:r>
            <w:r>
              <w:rPr>
                <w:rFonts w:ascii="GSRBQL+TradeGothic-Light+KDNQLH" w:hAnsi="GSRBQL+TradeGothic-Light+KDNQLH" w:cs="GSRBQL+TradeGothic-Light+KDNQLH"/>
                <w:sz w:val="16"/>
                <w:szCs w:val="16"/>
              </w:rPr>
              <w:t>.</w:t>
            </w:r>
          </w:p>
        </w:tc>
        <w:tc>
          <w:tcPr>
            <w:tcW w:w="5490" w:type="dxa"/>
            <w:tcBorders>
              <w:top w:val="single" w:sz="4" w:space="0" w:color="auto"/>
              <w:bottom w:val="nil"/>
            </w:tcBorders>
          </w:tcPr>
          <w:p w14:paraId="6D753B39" w14:textId="25E9D4AD" w:rsidR="00AC5D33" w:rsidRPr="007470FD" w:rsidRDefault="00BC5D97" w:rsidP="00AC5D33">
            <w:pPr>
              <w:rPr>
                <w:sz w:val="16"/>
                <w:szCs w:val="16"/>
              </w:rPr>
            </w:pPr>
            <w:r>
              <w:rPr>
                <w:sz w:val="16"/>
                <w:szCs w:val="16"/>
              </w:rPr>
              <w:t xml:space="preserve">––– </w:t>
            </w:r>
            <w:r w:rsidR="00AC5D33" w:rsidRPr="007470FD">
              <w:rPr>
                <w:sz w:val="16"/>
                <w:szCs w:val="16"/>
              </w:rPr>
              <w:t>Discuss experiences in working with clients from diverse backgrounds</w:t>
            </w:r>
          </w:p>
          <w:p w14:paraId="730E1ABF" w14:textId="1690BEA0" w:rsidR="00FF4482" w:rsidRDefault="00BC5D97" w:rsidP="00AC5D33">
            <w:pPr>
              <w:rPr>
                <w:sz w:val="16"/>
                <w:szCs w:val="16"/>
              </w:rPr>
            </w:pPr>
            <w:r>
              <w:rPr>
                <w:sz w:val="16"/>
                <w:szCs w:val="16"/>
              </w:rPr>
              <w:t xml:space="preserve">––– </w:t>
            </w:r>
            <w:r w:rsidR="00AC5D33" w:rsidRPr="007470FD">
              <w:rPr>
                <w:sz w:val="16"/>
                <w:szCs w:val="16"/>
              </w:rPr>
              <w:t>Learn from diverse clients and constituencies</w:t>
            </w:r>
          </w:p>
          <w:p w14:paraId="5D536FC5" w14:textId="49EDC86E" w:rsidR="007B3E19" w:rsidRPr="007470FD" w:rsidRDefault="00BC5D97" w:rsidP="00AC5D33">
            <w:pPr>
              <w:rPr>
                <w:sz w:val="16"/>
                <w:szCs w:val="16"/>
              </w:rPr>
            </w:pPr>
            <w:r>
              <w:rPr>
                <w:sz w:val="16"/>
                <w:szCs w:val="16"/>
              </w:rPr>
              <w:t xml:space="preserve">––– </w:t>
            </w:r>
            <w:r w:rsidR="007B3E19" w:rsidRPr="007470FD">
              <w:rPr>
                <w:sz w:val="16"/>
                <w:szCs w:val="16"/>
              </w:rPr>
              <w:t>Research how a specific diverse group can be oppressed or marginalized in society (select group based on field setting)</w:t>
            </w:r>
          </w:p>
        </w:tc>
        <w:tc>
          <w:tcPr>
            <w:tcW w:w="990" w:type="dxa"/>
          </w:tcPr>
          <w:p w14:paraId="64F3BBD8" w14:textId="77777777" w:rsidR="00FF4482" w:rsidRPr="00FA2358" w:rsidRDefault="00FF4482" w:rsidP="00345DD1">
            <w:pPr>
              <w:jc w:val="center"/>
              <w:rPr>
                <w:sz w:val="18"/>
                <w:szCs w:val="18"/>
              </w:rPr>
            </w:pPr>
          </w:p>
        </w:tc>
        <w:tc>
          <w:tcPr>
            <w:tcW w:w="810" w:type="dxa"/>
          </w:tcPr>
          <w:p w14:paraId="757A4128" w14:textId="77777777" w:rsidR="00FF4482" w:rsidRPr="00FA2358" w:rsidRDefault="00FF4482" w:rsidP="00345DD1">
            <w:pPr>
              <w:jc w:val="center"/>
              <w:rPr>
                <w:sz w:val="18"/>
                <w:szCs w:val="18"/>
              </w:rPr>
            </w:pPr>
          </w:p>
        </w:tc>
      </w:tr>
      <w:tr w:rsidR="00280D76" w:rsidRPr="00FA2358" w14:paraId="2DA02BD2" w14:textId="77777777" w:rsidTr="00E64B6C">
        <w:trPr>
          <w:trHeight w:val="818"/>
        </w:trPr>
        <w:tc>
          <w:tcPr>
            <w:tcW w:w="4132" w:type="dxa"/>
            <w:tcBorders>
              <w:bottom w:val="single" w:sz="4" w:space="0" w:color="auto"/>
            </w:tcBorders>
          </w:tcPr>
          <w:p w14:paraId="3D987141" w14:textId="3B73AA45" w:rsidR="00FF4482" w:rsidRPr="00FA2358" w:rsidRDefault="00FF4482" w:rsidP="00345DD1">
            <w:pPr>
              <w:rPr>
                <w:sz w:val="18"/>
                <w:szCs w:val="18"/>
              </w:rPr>
            </w:pPr>
            <w:r>
              <w:rPr>
                <w:b/>
                <w:bCs/>
                <w:sz w:val="18"/>
                <w:szCs w:val="18"/>
              </w:rPr>
              <w:t>#6</w:t>
            </w:r>
            <w:r w:rsidRPr="00FA2358">
              <w:rPr>
                <w:b/>
                <w:bCs/>
                <w:sz w:val="18"/>
                <w:szCs w:val="18"/>
              </w:rPr>
              <w:t xml:space="preserve"> - </w:t>
            </w:r>
            <w:r w:rsidR="00A04427">
              <w:rPr>
                <w:rFonts w:ascii="GSRBQL+TradeGothic-Light+KDNQLH" w:hAnsi="GSRBQL+TradeGothic-Light+KDNQLH" w:cs="GSRBQL+TradeGothic-Light+KDNQLH"/>
                <w:sz w:val="16"/>
                <w:szCs w:val="16"/>
              </w:rPr>
              <w:t>Advanced child and family practitioners</w:t>
            </w:r>
            <w:r w:rsidR="00A04427" w:rsidRPr="00AB603E">
              <w:rPr>
                <w:rFonts w:ascii="GSRBQL+TradeGothic-Light+KDNQLH" w:hAnsi="GSRBQL+TradeGothic-Light+KDNQLH" w:cs="GSRBQL+TradeGothic-Light+KDNQLH"/>
                <w:sz w:val="16"/>
                <w:szCs w:val="16"/>
              </w:rPr>
              <w:t xml:space="preserve"> </w:t>
            </w:r>
            <w:r w:rsidRPr="00AB603E">
              <w:rPr>
                <w:rFonts w:ascii="GSRBQL+TradeGothic-Light+KDNQLH" w:hAnsi="GSRBQL+TradeGothic-Light+KDNQLH" w:cs="GSRBQL+TradeGothic-Light+KDNQLH"/>
                <w:sz w:val="16"/>
                <w:szCs w:val="16"/>
              </w:rPr>
              <w:t>present themselves as learners and engage clients and constituencies as experts of their own experiences</w:t>
            </w:r>
            <w:r>
              <w:rPr>
                <w:rFonts w:ascii="GSRBQL+TradeGothic-Light+KDNQLH" w:hAnsi="GSRBQL+TradeGothic-Light+KDNQLH" w:cs="GSRBQL+TradeGothic-Light+KDNQLH"/>
                <w:sz w:val="16"/>
                <w:szCs w:val="16"/>
              </w:rPr>
              <w:t>.</w:t>
            </w:r>
          </w:p>
        </w:tc>
        <w:tc>
          <w:tcPr>
            <w:tcW w:w="5490" w:type="dxa"/>
            <w:tcBorders>
              <w:top w:val="nil"/>
              <w:bottom w:val="nil"/>
            </w:tcBorders>
          </w:tcPr>
          <w:p w14:paraId="7FA76DBA" w14:textId="216C4065" w:rsidR="00976D3F" w:rsidRPr="007470FD" w:rsidRDefault="00BC5D97" w:rsidP="00976D3F">
            <w:pPr>
              <w:rPr>
                <w:sz w:val="16"/>
                <w:szCs w:val="16"/>
              </w:rPr>
            </w:pPr>
            <w:r>
              <w:rPr>
                <w:sz w:val="16"/>
                <w:szCs w:val="16"/>
              </w:rPr>
              <w:t xml:space="preserve">___ </w:t>
            </w:r>
            <w:r w:rsidR="00976D3F" w:rsidRPr="007470FD">
              <w:rPr>
                <w:sz w:val="16"/>
                <w:szCs w:val="16"/>
              </w:rPr>
              <w:t>Develop and/or present a workshop/training on cultural diversity</w:t>
            </w:r>
          </w:p>
          <w:p w14:paraId="6AC094F3" w14:textId="77777777" w:rsidR="00976D3F" w:rsidRDefault="00BC5D97" w:rsidP="00976D3F">
            <w:pPr>
              <w:rPr>
                <w:sz w:val="16"/>
                <w:szCs w:val="16"/>
              </w:rPr>
            </w:pPr>
            <w:r>
              <w:rPr>
                <w:sz w:val="16"/>
                <w:szCs w:val="16"/>
              </w:rPr>
              <w:t xml:space="preserve">___ </w:t>
            </w:r>
            <w:r w:rsidR="00976D3F" w:rsidRPr="007470FD">
              <w:rPr>
                <w:sz w:val="16"/>
                <w:szCs w:val="16"/>
              </w:rPr>
              <w:t>Discuss how personal values impact practice</w:t>
            </w:r>
          </w:p>
          <w:p w14:paraId="791F0C02" w14:textId="77777777" w:rsidR="00DB30B7" w:rsidRDefault="00DB30B7" w:rsidP="00DB30B7">
            <w:pPr>
              <w:rPr>
                <w:sz w:val="16"/>
                <w:szCs w:val="16"/>
              </w:rPr>
            </w:pPr>
            <w:r>
              <w:rPr>
                <w:sz w:val="16"/>
                <w:szCs w:val="16"/>
              </w:rPr>
              <w:t xml:space="preserve">___ </w:t>
            </w:r>
            <w:r w:rsidRPr="007470FD">
              <w:rPr>
                <w:sz w:val="16"/>
                <w:szCs w:val="16"/>
              </w:rPr>
              <w:t>Develop collaborative relationships with clients and/or colleagues, from diverse backgrounds</w:t>
            </w:r>
          </w:p>
          <w:p w14:paraId="1C3DAE0C" w14:textId="3EE2432A" w:rsidR="00DB30B7" w:rsidRPr="007470FD" w:rsidRDefault="00DB30B7" w:rsidP="00976D3F">
            <w:pPr>
              <w:rPr>
                <w:sz w:val="16"/>
                <w:szCs w:val="16"/>
              </w:rPr>
            </w:pPr>
          </w:p>
        </w:tc>
        <w:tc>
          <w:tcPr>
            <w:tcW w:w="990" w:type="dxa"/>
            <w:tcBorders>
              <w:bottom w:val="single" w:sz="4" w:space="0" w:color="auto"/>
            </w:tcBorders>
          </w:tcPr>
          <w:p w14:paraId="054AB743" w14:textId="77777777" w:rsidR="00FF4482" w:rsidRPr="00FA2358" w:rsidRDefault="00FF4482" w:rsidP="00345DD1">
            <w:pPr>
              <w:jc w:val="center"/>
              <w:rPr>
                <w:sz w:val="18"/>
                <w:szCs w:val="18"/>
              </w:rPr>
            </w:pPr>
          </w:p>
        </w:tc>
        <w:tc>
          <w:tcPr>
            <w:tcW w:w="810" w:type="dxa"/>
            <w:tcBorders>
              <w:bottom w:val="single" w:sz="4" w:space="0" w:color="auto"/>
            </w:tcBorders>
          </w:tcPr>
          <w:p w14:paraId="1E6541F6" w14:textId="77777777" w:rsidR="00FF4482" w:rsidRPr="00FA2358" w:rsidRDefault="00FF4482" w:rsidP="00345DD1">
            <w:pPr>
              <w:jc w:val="center"/>
              <w:rPr>
                <w:sz w:val="18"/>
                <w:szCs w:val="18"/>
              </w:rPr>
            </w:pPr>
          </w:p>
        </w:tc>
      </w:tr>
      <w:tr w:rsidR="00280D76" w:rsidRPr="00FA2358" w14:paraId="76E4CB6D" w14:textId="77777777" w:rsidTr="00E64B6C">
        <w:trPr>
          <w:trHeight w:val="863"/>
        </w:trPr>
        <w:tc>
          <w:tcPr>
            <w:tcW w:w="4132" w:type="dxa"/>
            <w:tcBorders>
              <w:top w:val="single" w:sz="4" w:space="0" w:color="auto"/>
              <w:bottom w:val="single" w:sz="4" w:space="0" w:color="auto"/>
            </w:tcBorders>
          </w:tcPr>
          <w:p w14:paraId="74BDECA1" w14:textId="15B3EFF8" w:rsidR="00FF4482" w:rsidRPr="00FA2358" w:rsidRDefault="00FF4482" w:rsidP="00345DD1">
            <w:pPr>
              <w:rPr>
                <w:sz w:val="18"/>
                <w:szCs w:val="18"/>
              </w:rPr>
            </w:pPr>
            <w:r>
              <w:rPr>
                <w:b/>
                <w:bCs/>
                <w:sz w:val="18"/>
                <w:szCs w:val="18"/>
              </w:rPr>
              <w:t>#7</w:t>
            </w:r>
            <w:r w:rsidRPr="00FA2358">
              <w:rPr>
                <w:b/>
                <w:bCs/>
                <w:sz w:val="18"/>
                <w:szCs w:val="18"/>
              </w:rPr>
              <w:t xml:space="preserve"> - </w:t>
            </w:r>
            <w:r w:rsidR="00A04427">
              <w:rPr>
                <w:rFonts w:ascii="GSRBQL+TradeGothic-Light+KDNQLH" w:hAnsi="GSRBQL+TradeGothic-Light+KDNQLH" w:cs="GSRBQL+TradeGothic-Light+KDNQLH"/>
                <w:sz w:val="16"/>
                <w:szCs w:val="16"/>
              </w:rPr>
              <w:t>Advanced child and family practitioners</w:t>
            </w:r>
            <w:r w:rsidR="00A04427" w:rsidRPr="00AB603E">
              <w:rPr>
                <w:rFonts w:ascii="GSRBQL+TradeGothic-Light+KDNQLH" w:hAnsi="GSRBQL+TradeGothic-Light+KDNQLH" w:cs="GSRBQL+TradeGothic-Light+KDNQLH"/>
                <w:sz w:val="16"/>
                <w:szCs w:val="16"/>
              </w:rPr>
              <w:t xml:space="preserve"> </w:t>
            </w:r>
            <w:r w:rsidRPr="00AB603E">
              <w:rPr>
                <w:rFonts w:ascii="GSRBQL+TradeGothic-Light+KDNQLH" w:hAnsi="GSRBQL+TradeGothic-Light+KDNQLH" w:cs="GSRBQL+TradeGothic-Light+KDNQLH"/>
                <w:sz w:val="16"/>
                <w:szCs w:val="16"/>
              </w:rPr>
              <w:t>apply self-awareness and self-regulation to manage the influence of personal biases and values in working with diverse clients, constituencies &amp; vulnerable populations</w:t>
            </w:r>
            <w:r>
              <w:rPr>
                <w:rFonts w:ascii="GSRBQL+TradeGothic-Light+KDNQLH" w:hAnsi="GSRBQL+TradeGothic-Light+KDNQLH" w:cs="GSRBQL+TradeGothic-Light+KDNQLH"/>
                <w:sz w:val="16"/>
                <w:szCs w:val="16"/>
              </w:rPr>
              <w:t>.</w:t>
            </w:r>
          </w:p>
        </w:tc>
        <w:tc>
          <w:tcPr>
            <w:tcW w:w="5490" w:type="dxa"/>
            <w:tcBorders>
              <w:top w:val="nil"/>
              <w:bottom w:val="nil"/>
            </w:tcBorders>
          </w:tcPr>
          <w:p w14:paraId="352BD86C" w14:textId="365FDE79" w:rsidR="00C3498C" w:rsidRPr="00C3498C" w:rsidRDefault="00DB30B7" w:rsidP="00345DD1">
            <w:pPr>
              <w:rPr>
                <w:sz w:val="16"/>
                <w:szCs w:val="16"/>
              </w:rPr>
            </w:pPr>
            <w:r>
              <w:rPr>
                <w:sz w:val="16"/>
                <w:szCs w:val="16"/>
              </w:rPr>
              <w:t xml:space="preserve">___ </w:t>
            </w:r>
            <w:r w:rsidRPr="007470FD">
              <w:rPr>
                <w:sz w:val="16"/>
                <w:szCs w:val="16"/>
              </w:rPr>
              <w:t>Use journaling to identify cultural diversity and/or justice issues, relevant to field setting</w:t>
            </w:r>
          </w:p>
        </w:tc>
        <w:tc>
          <w:tcPr>
            <w:tcW w:w="990" w:type="dxa"/>
            <w:tcBorders>
              <w:top w:val="single" w:sz="4" w:space="0" w:color="auto"/>
              <w:bottom w:val="single" w:sz="4" w:space="0" w:color="auto"/>
            </w:tcBorders>
          </w:tcPr>
          <w:p w14:paraId="6E1A6B7E" w14:textId="77777777" w:rsidR="00FF4482" w:rsidRPr="00FA2358" w:rsidRDefault="00FF4482" w:rsidP="00345DD1">
            <w:pPr>
              <w:jc w:val="center"/>
              <w:rPr>
                <w:sz w:val="18"/>
                <w:szCs w:val="18"/>
              </w:rPr>
            </w:pPr>
          </w:p>
        </w:tc>
        <w:tc>
          <w:tcPr>
            <w:tcW w:w="810" w:type="dxa"/>
            <w:tcBorders>
              <w:top w:val="single" w:sz="4" w:space="0" w:color="auto"/>
              <w:bottom w:val="single" w:sz="4" w:space="0" w:color="auto"/>
            </w:tcBorders>
          </w:tcPr>
          <w:p w14:paraId="069AACD3" w14:textId="77777777" w:rsidR="00FF4482" w:rsidRPr="00FA2358" w:rsidRDefault="00FF4482" w:rsidP="00345DD1">
            <w:pPr>
              <w:jc w:val="center"/>
              <w:rPr>
                <w:sz w:val="18"/>
                <w:szCs w:val="18"/>
              </w:rPr>
            </w:pPr>
          </w:p>
        </w:tc>
      </w:tr>
      <w:tr w:rsidR="00280D76" w:rsidRPr="00FA2358" w14:paraId="4A343D54" w14:textId="77777777" w:rsidTr="00E64B6C">
        <w:trPr>
          <w:trHeight w:val="899"/>
        </w:trPr>
        <w:tc>
          <w:tcPr>
            <w:tcW w:w="4132" w:type="dxa"/>
            <w:tcBorders>
              <w:top w:val="single" w:sz="4" w:space="0" w:color="auto"/>
              <w:bottom w:val="single" w:sz="4" w:space="0" w:color="auto"/>
            </w:tcBorders>
          </w:tcPr>
          <w:p w14:paraId="425D1E51" w14:textId="7D922118" w:rsidR="00FF4482" w:rsidRPr="00FA2358" w:rsidRDefault="00FF4482" w:rsidP="00345DD1">
            <w:pPr>
              <w:rPr>
                <w:sz w:val="18"/>
                <w:szCs w:val="18"/>
              </w:rPr>
            </w:pPr>
            <w:r>
              <w:rPr>
                <w:b/>
                <w:bCs/>
                <w:sz w:val="18"/>
                <w:szCs w:val="18"/>
              </w:rPr>
              <w:t>#8</w:t>
            </w:r>
            <w:r w:rsidRPr="00FA2358">
              <w:rPr>
                <w:b/>
                <w:bCs/>
                <w:sz w:val="18"/>
                <w:szCs w:val="18"/>
              </w:rPr>
              <w:t xml:space="preserve"> - </w:t>
            </w:r>
            <w:r w:rsidR="00A04427">
              <w:rPr>
                <w:rFonts w:ascii="GSRBQL+TradeGothic-Light+KDNQLH" w:hAnsi="GSRBQL+TradeGothic-Light+KDNQLH" w:cs="GSRBQL+TradeGothic-Light+KDNQLH"/>
                <w:sz w:val="16"/>
                <w:szCs w:val="16"/>
              </w:rPr>
              <w:t>Advanced child and family practitioners</w:t>
            </w:r>
            <w:r w:rsidR="00A04427" w:rsidRPr="00AB603E">
              <w:rPr>
                <w:rFonts w:ascii="GSRBQL+TradeGothic-Light+KDNQLH" w:hAnsi="GSRBQL+TradeGothic-Light+KDNQLH" w:cs="GSRBQL+TradeGothic-Light+KDNQLH"/>
                <w:sz w:val="16"/>
                <w:szCs w:val="16"/>
              </w:rPr>
              <w:t xml:space="preserve"> </w:t>
            </w:r>
            <w:r w:rsidRPr="00AB603E">
              <w:rPr>
                <w:rFonts w:ascii="GSRBQL+TradeGothic-Light+KDNQLH" w:hAnsi="GSRBQL+TradeGothic-Light+KDNQLH" w:cs="GSRBQL+TradeGothic-Light+KDNQLH"/>
                <w:sz w:val="16"/>
                <w:szCs w:val="16"/>
              </w:rPr>
              <w:t>understand that, as a consequence of difference, a person’s life experiences may include oppression, poverty, marginalization, and alienation as well as privilege, power, and acclaim</w:t>
            </w:r>
            <w:r>
              <w:rPr>
                <w:rFonts w:ascii="GSRBQL+TradeGothic-Light+KDNQLH" w:hAnsi="GSRBQL+TradeGothic-Light+KDNQLH" w:cs="GSRBQL+TradeGothic-Light+KDNQLH"/>
                <w:sz w:val="16"/>
                <w:szCs w:val="16"/>
              </w:rPr>
              <w:t>.</w:t>
            </w:r>
          </w:p>
        </w:tc>
        <w:tc>
          <w:tcPr>
            <w:tcW w:w="5490" w:type="dxa"/>
            <w:tcBorders>
              <w:top w:val="nil"/>
              <w:bottom w:val="single" w:sz="4" w:space="0" w:color="auto"/>
            </w:tcBorders>
          </w:tcPr>
          <w:p w14:paraId="0960DDE0" w14:textId="1A2C1E22" w:rsidR="00BC3C10" w:rsidRPr="007470FD" w:rsidRDefault="00BC5D97" w:rsidP="00345DD1">
            <w:pPr>
              <w:rPr>
                <w:sz w:val="16"/>
                <w:szCs w:val="16"/>
              </w:rPr>
            </w:pPr>
            <w:r>
              <w:rPr>
                <w:b/>
                <w:sz w:val="16"/>
                <w:szCs w:val="16"/>
              </w:rPr>
              <w:t>Additional Field Learning Tasks specific to this field setting: (list below)</w:t>
            </w:r>
          </w:p>
        </w:tc>
        <w:tc>
          <w:tcPr>
            <w:tcW w:w="990" w:type="dxa"/>
            <w:tcBorders>
              <w:top w:val="single" w:sz="4" w:space="0" w:color="auto"/>
              <w:bottom w:val="single" w:sz="4" w:space="0" w:color="auto"/>
            </w:tcBorders>
          </w:tcPr>
          <w:p w14:paraId="642C82AF" w14:textId="77777777" w:rsidR="00FF4482" w:rsidRPr="00FA2358" w:rsidRDefault="00FF4482" w:rsidP="00345DD1">
            <w:pPr>
              <w:jc w:val="center"/>
              <w:rPr>
                <w:sz w:val="18"/>
                <w:szCs w:val="18"/>
              </w:rPr>
            </w:pPr>
          </w:p>
        </w:tc>
        <w:tc>
          <w:tcPr>
            <w:tcW w:w="810" w:type="dxa"/>
            <w:tcBorders>
              <w:top w:val="single" w:sz="4" w:space="0" w:color="auto"/>
              <w:bottom w:val="single" w:sz="4" w:space="0" w:color="auto"/>
            </w:tcBorders>
          </w:tcPr>
          <w:p w14:paraId="1A9E6924" w14:textId="77777777" w:rsidR="00FF4482" w:rsidRPr="00FA2358" w:rsidRDefault="00FF4482" w:rsidP="00345DD1">
            <w:pPr>
              <w:jc w:val="center"/>
              <w:rPr>
                <w:sz w:val="18"/>
                <w:szCs w:val="18"/>
              </w:rPr>
            </w:pPr>
          </w:p>
        </w:tc>
      </w:tr>
    </w:tbl>
    <w:p w14:paraId="1ED1889B" w14:textId="77777777" w:rsidR="005D6A63" w:rsidRDefault="005D6A63"/>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132"/>
        <w:gridCol w:w="5490"/>
        <w:gridCol w:w="990"/>
        <w:gridCol w:w="810"/>
      </w:tblGrid>
      <w:tr w:rsidR="00E45A60" w:rsidRPr="00FA2358" w14:paraId="7168001D" w14:textId="77777777" w:rsidTr="001A012D">
        <w:trPr>
          <w:trHeight w:val="314"/>
        </w:trPr>
        <w:tc>
          <w:tcPr>
            <w:tcW w:w="9622" w:type="dxa"/>
            <w:gridSpan w:val="2"/>
            <w:tcBorders>
              <w:top w:val="single" w:sz="4" w:space="0" w:color="auto"/>
              <w:bottom w:val="single" w:sz="4" w:space="0" w:color="auto"/>
            </w:tcBorders>
            <w:shd w:val="clear" w:color="auto" w:fill="BFBFBF" w:themeFill="background1" w:themeFillShade="BF"/>
          </w:tcPr>
          <w:p w14:paraId="69D1DC69" w14:textId="6CA67506" w:rsidR="00D866D8" w:rsidRPr="003E4B84" w:rsidRDefault="003E4B84" w:rsidP="00D866D8">
            <w:pPr>
              <w:rPr>
                <w:b/>
                <w:bCs/>
              </w:rPr>
            </w:pPr>
            <w:r>
              <w:rPr>
                <w:b/>
                <w:bCs/>
              </w:rPr>
              <w:t xml:space="preserve">Competency 3:  </w:t>
            </w:r>
            <w:r w:rsidR="00D866D8" w:rsidRPr="003E4B84">
              <w:rPr>
                <w:b/>
                <w:bCs/>
              </w:rPr>
              <w:t>Advance Human Rights &amp; Social, Economic, and Environmental Justice</w:t>
            </w:r>
          </w:p>
        </w:tc>
        <w:tc>
          <w:tcPr>
            <w:tcW w:w="990" w:type="dxa"/>
            <w:tcBorders>
              <w:top w:val="single" w:sz="4" w:space="0" w:color="auto"/>
              <w:bottom w:val="single" w:sz="4" w:space="0" w:color="auto"/>
            </w:tcBorders>
            <w:shd w:val="clear" w:color="auto" w:fill="BFBFBF" w:themeFill="background1" w:themeFillShade="BF"/>
          </w:tcPr>
          <w:p w14:paraId="3301922B" w14:textId="31293811" w:rsidR="00D866D8" w:rsidRPr="003E4B84" w:rsidRDefault="008D0CD0" w:rsidP="00F114B1">
            <w:pPr>
              <w:jc w:val="center"/>
              <w:rPr>
                <w:b/>
                <w:bCs/>
              </w:rPr>
            </w:pPr>
            <w:r>
              <w:rPr>
                <w:b/>
                <w:bCs/>
              </w:rPr>
              <w:t xml:space="preserve">Fall </w:t>
            </w:r>
          </w:p>
        </w:tc>
        <w:tc>
          <w:tcPr>
            <w:tcW w:w="810" w:type="dxa"/>
            <w:tcBorders>
              <w:top w:val="single" w:sz="4" w:space="0" w:color="auto"/>
              <w:bottom w:val="single" w:sz="4" w:space="0" w:color="auto"/>
            </w:tcBorders>
            <w:shd w:val="clear" w:color="auto" w:fill="BFBFBF" w:themeFill="background1" w:themeFillShade="BF"/>
          </w:tcPr>
          <w:p w14:paraId="5E515648" w14:textId="04BB7C74" w:rsidR="00D866D8" w:rsidRPr="003E4B84" w:rsidRDefault="008D0CD0" w:rsidP="00F114B1">
            <w:pPr>
              <w:jc w:val="center"/>
              <w:rPr>
                <w:b/>
                <w:bCs/>
              </w:rPr>
            </w:pPr>
            <w:r>
              <w:rPr>
                <w:b/>
                <w:bCs/>
              </w:rPr>
              <w:t>Spring</w:t>
            </w:r>
          </w:p>
        </w:tc>
      </w:tr>
      <w:tr w:rsidR="00E45A60" w:rsidRPr="00FF0A3A" w14:paraId="2F668278" w14:textId="77777777" w:rsidTr="0042601F">
        <w:trPr>
          <w:trHeight w:val="200"/>
        </w:trPr>
        <w:tc>
          <w:tcPr>
            <w:tcW w:w="4132" w:type="dxa"/>
            <w:tcBorders>
              <w:top w:val="single" w:sz="4" w:space="0" w:color="auto"/>
            </w:tcBorders>
          </w:tcPr>
          <w:p w14:paraId="3DD95152" w14:textId="0B8366B9" w:rsidR="00D866D8" w:rsidRPr="00FA2358" w:rsidRDefault="00D866D8" w:rsidP="00F114B1">
            <w:pPr>
              <w:rPr>
                <w:b/>
                <w:bCs/>
                <w:sz w:val="18"/>
                <w:szCs w:val="18"/>
              </w:rPr>
            </w:pPr>
            <w:r>
              <w:rPr>
                <w:b/>
                <w:bCs/>
                <w:sz w:val="18"/>
                <w:szCs w:val="18"/>
              </w:rPr>
              <w:t>Behaviors (Nos. 9-11</w:t>
            </w:r>
            <w:r w:rsidRPr="00FA2358">
              <w:rPr>
                <w:b/>
                <w:bCs/>
                <w:sz w:val="18"/>
                <w:szCs w:val="18"/>
              </w:rPr>
              <w:t>)</w:t>
            </w:r>
          </w:p>
        </w:tc>
        <w:tc>
          <w:tcPr>
            <w:tcW w:w="5490" w:type="dxa"/>
            <w:tcBorders>
              <w:top w:val="single" w:sz="4" w:space="0" w:color="auto"/>
              <w:bottom w:val="single" w:sz="4" w:space="0" w:color="auto"/>
            </w:tcBorders>
          </w:tcPr>
          <w:p w14:paraId="55118922" w14:textId="77777777" w:rsidR="00D866D8" w:rsidRPr="00FA2358" w:rsidRDefault="00D866D8" w:rsidP="00F114B1">
            <w:pPr>
              <w:rPr>
                <w:b/>
                <w:bCs/>
                <w:sz w:val="18"/>
                <w:szCs w:val="18"/>
              </w:rPr>
            </w:pPr>
            <w:r w:rsidRPr="00FA2358">
              <w:rPr>
                <w:b/>
                <w:bCs/>
                <w:sz w:val="18"/>
                <w:szCs w:val="18"/>
              </w:rPr>
              <w:t>Field Learning Tasks</w:t>
            </w:r>
          </w:p>
        </w:tc>
        <w:tc>
          <w:tcPr>
            <w:tcW w:w="990" w:type="dxa"/>
            <w:tcBorders>
              <w:top w:val="single" w:sz="4" w:space="0" w:color="auto"/>
            </w:tcBorders>
          </w:tcPr>
          <w:p w14:paraId="1CC6CF18" w14:textId="77777777" w:rsidR="00D866D8" w:rsidRPr="00FF0A3A" w:rsidRDefault="00D866D8" w:rsidP="00F114B1">
            <w:pPr>
              <w:jc w:val="center"/>
              <w:rPr>
                <w:b/>
                <w:bCs/>
                <w:sz w:val="16"/>
                <w:szCs w:val="18"/>
              </w:rPr>
            </w:pPr>
            <w:r w:rsidRPr="00FF0A3A">
              <w:rPr>
                <w:b/>
                <w:bCs/>
                <w:sz w:val="14"/>
                <w:szCs w:val="18"/>
              </w:rPr>
              <w:t>Rating (1-5)</w:t>
            </w:r>
          </w:p>
        </w:tc>
        <w:tc>
          <w:tcPr>
            <w:tcW w:w="810" w:type="dxa"/>
            <w:tcBorders>
              <w:top w:val="single" w:sz="4" w:space="0" w:color="auto"/>
            </w:tcBorders>
          </w:tcPr>
          <w:p w14:paraId="12039B39" w14:textId="77777777" w:rsidR="00D866D8" w:rsidRPr="00FF0A3A" w:rsidRDefault="00D866D8" w:rsidP="00F114B1">
            <w:pPr>
              <w:jc w:val="center"/>
              <w:rPr>
                <w:b/>
                <w:bCs/>
                <w:sz w:val="14"/>
                <w:szCs w:val="18"/>
              </w:rPr>
            </w:pPr>
            <w:r w:rsidRPr="00FF0A3A">
              <w:rPr>
                <w:b/>
                <w:bCs/>
                <w:sz w:val="14"/>
                <w:szCs w:val="18"/>
              </w:rPr>
              <w:t>Rating (1-5)</w:t>
            </w:r>
          </w:p>
        </w:tc>
      </w:tr>
      <w:tr w:rsidR="00E45A60" w:rsidRPr="00FA2358" w14:paraId="1AA715A4" w14:textId="77777777" w:rsidTr="0042601F">
        <w:trPr>
          <w:trHeight w:val="1034"/>
        </w:trPr>
        <w:tc>
          <w:tcPr>
            <w:tcW w:w="4132" w:type="dxa"/>
          </w:tcPr>
          <w:p w14:paraId="0AA8083E" w14:textId="55E9AFD4" w:rsidR="00D866D8" w:rsidRPr="00FA2358" w:rsidRDefault="00D866D8" w:rsidP="00D866D8">
            <w:pPr>
              <w:rPr>
                <w:sz w:val="18"/>
                <w:szCs w:val="18"/>
              </w:rPr>
            </w:pPr>
            <w:r w:rsidRPr="00FA2358">
              <w:rPr>
                <w:b/>
                <w:bCs/>
                <w:sz w:val="18"/>
                <w:szCs w:val="18"/>
              </w:rPr>
              <w:t>#</w:t>
            </w:r>
            <w:r>
              <w:rPr>
                <w:b/>
                <w:bCs/>
                <w:sz w:val="18"/>
                <w:szCs w:val="18"/>
              </w:rPr>
              <w:t xml:space="preserve">9 - </w:t>
            </w:r>
            <w:r w:rsidR="00A04427">
              <w:rPr>
                <w:rFonts w:ascii="GSRBQL+TradeGothic-Light+KDNQLH" w:hAnsi="GSRBQL+TradeGothic-Light+KDNQLH" w:cs="GSRBQL+TradeGothic-Light+KDNQLH"/>
                <w:sz w:val="16"/>
                <w:szCs w:val="16"/>
              </w:rPr>
              <w:t>Advanced child and family practitioners</w:t>
            </w:r>
            <w:r w:rsidR="00A04427" w:rsidRPr="00F114B1">
              <w:rPr>
                <w:rFonts w:ascii="GSRBQL+TradeGothic-Light+KDNQLH" w:hAnsi="GSRBQL+TradeGothic-Light+KDNQLH" w:cs="GSRBQL+TradeGothic-Light+KDNQLH"/>
                <w:sz w:val="16"/>
                <w:szCs w:val="16"/>
              </w:rPr>
              <w:t xml:space="preserve"> </w:t>
            </w:r>
            <w:r w:rsidR="00F114B1" w:rsidRPr="00F114B1">
              <w:rPr>
                <w:rFonts w:ascii="GSRBQL+TradeGothic-Light+KDNQLH" w:hAnsi="GSRBQL+TradeGothic-Light+KDNQLH" w:cs="GSRBQL+TradeGothic-Light+KDNQLH"/>
                <w:sz w:val="16"/>
                <w:szCs w:val="16"/>
              </w:rPr>
              <w:t>apply their understanding of social, economic, and environmental justice to advocate for human rights at the individual and system levels and/or engage in practices that advance social, economic, &amp; environmental justice.</w:t>
            </w:r>
          </w:p>
        </w:tc>
        <w:tc>
          <w:tcPr>
            <w:tcW w:w="5490" w:type="dxa"/>
            <w:tcBorders>
              <w:top w:val="single" w:sz="4" w:space="0" w:color="auto"/>
              <w:bottom w:val="nil"/>
            </w:tcBorders>
          </w:tcPr>
          <w:p w14:paraId="62867B99" w14:textId="0E15FE8E" w:rsidR="007470FD" w:rsidRPr="007470FD" w:rsidRDefault="00BC5D97" w:rsidP="007470FD">
            <w:pPr>
              <w:rPr>
                <w:sz w:val="16"/>
                <w:szCs w:val="16"/>
              </w:rPr>
            </w:pPr>
            <w:r>
              <w:rPr>
                <w:sz w:val="16"/>
                <w:szCs w:val="16"/>
              </w:rPr>
              <w:t xml:space="preserve">___ </w:t>
            </w:r>
            <w:r w:rsidR="007470FD" w:rsidRPr="007470FD">
              <w:rPr>
                <w:sz w:val="16"/>
                <w:szCs w:val="16"/>
              </w:rPr>
              <w:t xml:space="preserve">Discuss </w:t>
            </w:r>
            <w:r>
              <w:rPr>
                <w:sz w:val="16"/>
                <w:szCs w:val="16"/>
              </w:rPr>
              <w:t xml:space="preserve">or participate in </w:t>
            </w:r>
            <w:r w:rsidR="007470FD" w:rsidRPr="007470FD">
              <w:rPr>
                <w:sz w:val="16"/>
                <w:szCs w:val="16"/>
              </w:rPr>
              <w:t xml:space="preserve">efforts by the agency to advocate for human rights at the individual, system, and global levels </w:t>
            </w:r>
          </w:p>
          <w:p w14:paraId="0CB8CC86" w14:textId="4EB05D47" w:rsidR="00D866D8" w:rsidRDefault="00BC5D97" w:rsidP="00F114B1">
            <w:pPr>
              <w:rPr>
                <w:sz w:val="16"/>
                <w:szCs w:val="16"/>
              </w:rPr>
            </w:pPr>
            <w:r>
              <w:rPr>
                <w:sz w:val="16"/>
                <w:szCs w:val="16"/>
              </w:rPr>
              <w:t>___ Identify and understand</w:t>
            </w:r>
            <w:r w:rsidR="007470FD" w:rsidRPr="007470FD">
              <w:rPr>
                <w:sz w:val="16"/>
                <w:szCs w:val="16"/>
              </w:rPr>
              <w:t xml:space="preserve"> the agency’s strategies to eliminate oppressive structural barriers to human rights</w:t>
            </w:r>
          </w:p>
          <w:p w14:paraId="288AD7F2" w14:textId="7683DF7A" w:rsidR="00BC5D97" w:rsidRPr="007470FD" w:rsidRDefault="00BC5D97" w:rsidP="00BC5D97">
            <w:pPr>
              <w:rPr>
                <w:sz w:val="16"/>
                <w:szCs w:val="16"/>
              </w:rPr>
            </w:pPr>
            <w:r>
              <w:rPr>
                <w:sz w:val="16"/>
                <w:szCs w:val="16"/>
              </w:rPr>
              <w:t xml:space="preserve">___ </w:t>
            </w:r>
            <w:r w:rsidRPr="007470FD">
              <w:rPr>
                <w:sz w:val="16"/>
                <w:szCs w:val="16"/>
              </w:rPr>
              <w:t>Discuss course content &amp; integrate with learning in field setting</w:t>
            </w:r>
          </w:p>
          <w:p w14:paraId="1B96E886" w14:textId="398D5515" w:rsidR="00BC5D97" w:rsidRPr="007470FD" w:rsidRDefault="00BC5D97" w:rsidP="00F114B1">
            <w:pPr>
              <w:rPr>
                <w:sz w:val="16"/>
                <w:szCs w:val="16"/>
              </w:rPr>
            </w:pPr>
          </w:p>
        </w:tc>
        <w:tc>
          <w:tcPr>
            <w:tcW w:w="990" w:type="dxa"/>
          </w:tcPr>
          <w:p w14:paraId="07632D62" w14:textId="77777777" w:rsidR="00D866D8" w:rsidRPr="00FA2358" w:rsidRDefault="00D866D8" w:rsidP="00F114B1">
            <w:pPr>
              <w:jc w:val="center"/>
              <w:rPr>
                <w:sz w:val="18"/>
                <w:szCs w:val="18"/>
              </w:rPr>
            </w:pPr>
          </w:p>
        </w:tc>
        <w:tc>
          <w:tcPr>
            <w:tcW w:w="810" w:type="dxa"/>
          </w:tcPr>
          <w:p w14:paraId="02D0ADC5" w14:textId="77777777" w:rsidR="00D866D8" w:rsidRPr="00FA2358" w:rsidRDefault="00D866D8" w:rsidP="00F114B1">
            <w:pPr>
              <w:jc w:val="center"/>
              <w:rPr>
                <w:sz w:val="18"/>
                <w:szCs w:val="18"/>
              </w:rPr>
            </w:pPr>
          </w:p>
        </w:tc>
      </w:tr>
      <w:tr w:rsidR="00E45A60" w:rsidRPr="00FA2358" w14:paraId="5E386636" w14:textId="77777777" w:rsidTr="0042601F">
        <w:trPr>
          <w:trHeight w:val="1048"/>
        </w:trPr>
        <w:tc>
          <w:tcPr>
            <w:tcW w:w="4132" w:type="dxa"/>
          </w:tcPr>
          <w:p w14:paraId="766F0CB9" w14:textId="18375C33" w:rsidR="00D866D8" w:rsidRDefault="00F114B1" w:rsidP="00AB603E">
            <w:pPr>
              <w:rPr>
                <w:b/>
                <w:bCs/>
                <w:sz w:val="18"/>
                <w:szCs w:val="18"/>
              </w:rPr>
            </w:pPr>
            <w:r w:rsidRPr="00FA2358">
              <w:rPr>
                <w:b/>
                <w:bCs/>
                <w:sz w:val="18"/>
                <w:szCs w:val="18"/>
              </w:rPr>
              <w:t>#</w:t>
            </w:r>
            <w:r>
              <w:rPr>
                <w:b/>
                <w:bCs/>
                <w:sz w:val="18"/>
                <w:szCs w:val="18"/>
              </w:rPr>
              <w:t xml:space="preserve">10 - </w:t>
            </w:r>
            <w:r w:rsidR="00A04427">
              <w:rPr>
                <w:rFonts w:ascii="GSRBQL+TradeGothic-Light+KDNQLH" w:hAnsi="GSRBQL+TradeGothic-Light+KDNQLH" w:cs="GSRBQL+TradeGothic-Light+KDNQLH"/>
                <w:sz w:val="16"/>
                <w:szCs w:val="16"/>
              </w:rPr>
              <w:t>Advanced child and family practitioners</w:t>
            </w:r>
            <w:r w:rsidR="00A04427" w:rsidRPr="00F114B1">
              <w:rPr>
                <w:rFonts w:ascii="GSRBQL+TradeGothic-Light+KDNQLH" w:hAnsi="GSRBQL+TradeGothic-Light+KDNQLH" w:cs="GSRBQL+TradeGothic-Light+KDNQLH"/>
                <w:sz w:val="16"/>
                <w:szCs w:val="16"/>
              </w:rPr>
              <w:t xml:space="preserve"> </w:t>
            </w:r>
            <w:r w:rsidRPr="00F114B1">
              <w:rPr>
                <w:rFonts w:ascii="GSRBQL+TradeGothic-Light+KDNQLH" w:hAnsi="GSRBQL+TradeGothic-Light+KDNQLH" w:cs="GSRBQL+TradeGothic-Light+KDNQLH"/>
                <w:sz w:val="16"/>
                <w:szCs w:val="16"/>
              </w:rPr>
              <w:t>understand the global interconnections of oppression and human rights violations, and are knowledgeable about theories of human need and social justice and strategies to promote social and economic justice and human rights</w:t>
            </w:r>
            <w:r w:rsidR="0087440A">
              <w:rPr>
                <w:rFonts w:ascii="GSRBQL+TradeGothic-Light+KDNQLH" w:hAnsi="GSRBQL+TradeGothic-Light+KDNQLH" w:cs="GSRBQL+TradeGothic-Light+KDNQLH"/>
                <w:sz w:val="16"/>
                <w:szCs w:val="16"/>
              </w:rPr>
              <w:t>.</w:t>
            </w:r>
          </w:p>
        </w:tc>
        <w:tc>
          <w:tcPr>
            <w:tcW w:w="5490" w:type="dxa"/>
            <w:tcBorders>
              <w:top w:val="nil"/>
              <w:bottom w:val="nil"/>
            </w:tcBorders>
          </w:tcPr>
          <w:p w14:paraId="1D4810D7" w14:textId="641ED674" w:rsidR="00D866D8" w:rsidRPr="007470FD" w:rsidRDefault="00BC5D97" w:rsidP="00BC5D97">
            <w:pPr>
              <w:rPr>
                <w:sz w:val="16"/>
                <w:szCs w:val="16"/>
              </w:rPr>
            </w:pPr>
            <w:r>
              <w:rPr>
                <w:b/>
                <w:sz w:val="16"/>
                <w:szCs w:val="16"/>
              </w:rPr>
              <w:t>Additional Field Learning Tasks specific to this field setting: (list below)</w:t>
            </w:r>
          </w:p>
        </w:tc>
        <w:tc>
          <w:tcPr>
            <w:tcW w:w="990" w:type="dxa"/>
          </w:tcPr>
          <w:p w14:paraId="70BAD6DA" w14:textId="77777777" w:rsidR="00D866D8" w:rsidRPr="00FA2358" w:rsidRDefault="00D866D8" w:rsidP="00F114B1">
            <w:pPr>
              <w:jc w:val="center"/>
              <w:rPr>
                <w:sz w:val="18"/>
                <w:szCs w:val="18"/>
              </w:rPr>
            </w:pPr>
          </w:p>
        </w:tc>
        <w:tc>
          <w:tcPr>
            <w:tcW w:w="810" w:type="dxa"/>
          </w:tcPr>
          <w:p w14:paraId="4AD165BA" w14:textId="77777777" w:rsidR="00D866D8" w:rsidRPr="00FA2358" w:rsidRDefault="00D866D8" w:rsidP="00F114B1">
            <w:pPr>
              <w:jc w:val="center"/>
              <w:rPr>
                <w:sz w:val="18"/>
                <w:szCs w:val="18"/>
              </w:rPr>
            </w:pPr>
          </w:p>
        </w:tc>
      </w:tr>
      <w:tr w:rsidR="00E45A60" w:rsidRPr="00FA2358" w14:paraId="20BD5531" w14:textId="77777777" w:rsidTr="0042601F">
        <w:trPr>
          <w:trHeight w:val="1048"/>
        </w:trPr>
        <w:tc>
          <w:tcPr>
            <w:tcW w:w="4132" w:type="dxa"/>
            <w:tcBorders>
              <w:bottom w:val="single" w:sz="4" w:space="0" w:color="auto"/>
            </w:tcBorders>
          </w:tcPr>
          <w:p w14:paraId="6780AEA6" w14:textId="40DD40B3" w:rsidR="00F114B1" w:rsidRPr="00F114B1" w:rsidRDefault="00F114B1" w:rsidP="00AB603E">
            <w:pPr>
              <w:rPr>
                <w:b/>
                <w:bCs/>
                <w:sz w:val="16"/>
                <w:szCs w:val="16"/>
              </w:rPr>
            </w:pPr>
            <w:r w:rsidRPr="00FA2358">
              <w:rPr>
                <w:b/>
                <w:bCs/>
                <w:sz w:val="18"/>
                <w:szCs w:val="18"/>
              </w:rPr>
              <w:t>#</w:t>
            </w:r>
            <w:r w:rsidR="00495943">
              <w:rPr>
                <w:b/>
                <w:bCs/>
                <w:sz w:val="18"/>
                <w:szCs w:val="18"/>
              </w:rPr>
              <w:t>11</w:t>
            </w:r>
            <w:r>
              <w:rPr>
                <w:b/>
                <w:bCs/>
                <w:sz w:val="18"/>
                <w:szCs w:val="18"/>
              </w:rPr>
              <w:t xml:space="preserve"> - </w:t>
            </w:r>
            <w:r w:rsidR="00A04427">
              <w:rPr>
                <w:rFonts w:ascii="GSRBQL+TradeGothic-Light+KDNQLH" w:hAnsi="GSRBQL+TradeGothic-Light+KDNQLH" w:cs="GSRBQL+TradeGothic-Light+KDNQLH"/>
                <w:sz w:val="16"/>
                <w:szCs w:val="16"/>
              </w:rPr>
              <w:t>Advanced child and family practitioners</w:t>
            </w:r>
            <w:r w:rsidR="00A04427" w:rsidRPr="00F114B1">
              <w:rPr>
                <w:rFonts w:ascii="GSRBQL+TradeGothic-Light+KDNQLH" w:hAnsi="GSRBQL+TradeGothic-Light+KDNQLH" w:cs="GSRBQL+TradeGothic-Light+KDNQLH"/>
                <w:sz w:val="16"/>
                <w:szCs w:val="16"/>
              </w:rPr>
              <w:t xml:space="preserve"> </w:t>
            </w:r>
            <w:r w:rsidRPr="00F114B1">
              <w:rPr>
                <w:rFonts w:ascii="GSRBQL+TradeGothic-Light+KDNQLH" w:hAnsi="GSRBQL+TradeGothic-Light+KDNQLH" w:cs="GSRBQL+TradeGothic-Light+KDNQLH"/>
                <w:sz w:val="16"/>
                <w:szCs w:val="16"/>
              </w:rPr>
              <w:t>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5490" w:type="dxa"/>
            <w:tcBorders>
              <w:top w:val="nil"/>
              <w:bottom w:val="single" w:sz="4" w:space="0" w:color="auto"/>
            </w:tcBorders>
          </w:tcPr>
          <w:p w14:paraId="4EB90233" w14:textId="77777777" w:rsidR="00F114B1" w:rsidRPr="007470FD" w:rsidRDefault="00F114B1" w:rsidP="00F114B1">
            <w:pPr>
              <w:rPr>
                <w:sz w:val="16"/>
                <w:szCs w:val="16"/>
              </w:rPr>
            </w:pPr>
          </w:p>
        </w:tc>
        <w:tc>
          <w:tcPr>
            <w:tcW w:w="990" w:type="dxa"/>
            <w:tcBorders>
              <w:bottom w:val="single" w:sz="4" w:space="0" w:color="auto"/>
            </w:tcBorders>
          </w:tcPr>
          <w:p w14:paraId="2A964DF3" w14:textId="77777777" w:rsidR="00F114B1" w:rsidRPr="00FA2358" w:rsidRDefault="00F114B1" w:rsidP="00F114B1">
            <w:pPr>
              <w:jc w:val="center"/>
              <w:rPr>
                <w:sz w:val="18"/>
                <w:szCs w:val="18"/>
              </w:rPr>
            </w:pPr>
          </w:p>
        </w:tc>
        <w:tc>
          <w:tcPr>
            <w:tcW w:w="810" w:type="dxa"/>
            <w:tcBorders>
              <w:bottom w:val="single" w:sz="4" w:space="0" w:color="auto"/>
            </w:tcBorders>
          </w:tcPr>
          <w:p w14:paraId="63391A93" w14:textId="77777777" w:rsidR="00F114B1" w:rsidRPr="00FA2358" w:rsidRDefault="00F114B1" w:rsidP="00F114B1">
            <w:pPr>
              <w:jc w:val="center"/>
              <w:rPr>
                <w:sz w:val="18"/>
                <w:szCs w:val="18"/>
              </w:rPr>
            </w:pPr>
          </w:p>
        </w:tc>
      </w:tr>
    </w:tbl>
    <w:p w14:paraId="0B405CFA" w14:textId="77777777" w:rsidR="005D6A63" w:rsidRDefault="005D6A63"/>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222"/>
        <w:gridCol w:w="5400"/>
        <w:gridCol w:w="990"/>
        <w:gridCol w:w="810"/>
      </w:tblGrid>
      <w:tr w:rsidR="00E45A60" w:rsidRPr="00FA2358" w14:paraId="67E957E7" w14:textId="77777777" w:rsidTr="001A012D">
        <w:trPr>
          <w:trHeight w:val="323"/>
        </w:trPr>
        <w:tc>
          <w:tcPr>
            <w:tcW w:w="9622" w:type="dxa"/>
            <w:gridSpan w:val="2"/>
            <w:tcBorders>
              <w:top w:val="single" w:sz="4" w:space="0" w:color="auto"/>
              <w:bottom w:val="single" w:sz="4" w:space="0" w:color="auto"/>
            </w:tcBorders>
            <w:shd w:val="clear" w:color="auto" w:fill="BFBFBF" w:themeFill="background1" w:themeFillShade="BF"/>
          </w:tcPr>
          <w:p w14:paraId="59EA1AEA" w14:textId="2092064D" w:rsidR="006D0221" w:rsidRPr="00E45A60" w:rsidRDefault="006D0221" w:rsidP="00E45A60">
            <w:pPr>
              <w:rPr>
                <w:b/>
                <w:bCs/>
              </w:rPr>
            </w:pPr>
            <w:r w:rsidRPr="00E45A60">
              <w:rPr>
                <w:b/>
                <w:bCs/>
              </w:rPr>
              <w:t>Competency 4</w:t>
            </w:r>
            <w:r w:rsidR="00E45A60" w:rsidRPr="00E45A60">
              <w:rPr>
                <w:b/>
                <w:bCs/>
              </w:rPr>
              <w:t xml:space="preserve">: </w:t>
            </w:r>
            <w:r w:rsidRPr="00E45A60">
              <w:rPr>
                <w:b/>
                <w:bCs/>
              </w:rPr>
              <w:t xml:space="preserve"> Engage in Practice-Informed Research and Research-Informed Practice</w:t>
            </w:r>
          </w:p>
        </w:tc>
        <w:tc>
          <w:tcPr>
            <w:tcW w:w="990" w:type="dxa"/>
            <w:tcBorders>
              <w:top w:val="single" w:sz="4" w:space="0" w:color="auto"/>
              <w:bottom w:val="single" w:sz="4" w:space="0" w:color="auto"/>
            </w:tcBorders>
            <w:shd w:val="clear" w:color="auto" w:fill="BFBFBF" w:themeFill="background1" w:themeFillShade="BF"/>
          </w:tcPr>
          <w:p w14:paraId="05176EE9" w14:textId="6FD0E95D" w:rsidR="006D0221" w:rsidRPr="00E45A60" w:rsidRDefault="008D0CD0" w:rsidP="002E0C7C">
            <w:pPr>
              <w:jc w:val="center"/>
              <w:rPr>
                <w:b/>
                <w:bCs/>
              </w:rPr>
            </w:pPr>
            <w:r>
              <w:rPr>
                <w:b/>
                <w:bCs/>
              </w:rPr>
              <w:t>Fall</w:t>
            </w:r>
          </w:p>
        </w:tc>
        <w:tc>
          <w:tcPr>
            <w:tcW w:w="810" w:type="dxa"/>
            <w:tcBorders>
              <w:top w:val="single" w:sz="4" w:space="0" w:color="auto"/>
              <w:bottom w:val="single" w:sz="4" w:space="0" w:color="auto"/>
            </w:tcBorders>
            <w:shd w:val="clear" w:color="auto" w:fill="BFBFBF" w:themeFill="background1" w:themeFillShade="BF"/>
          </w:tcPr>
          <w:p w14:paraId="6F068355" w14:textId="4B22D849" w:rsidR="006D0221" w:rsidRPr="00E45A60" w:rsidRDefault="008D0CD0" w:rsidP="002E0C7C">
            <w:pPr>
              <w:jc w:val="center"/>
              <w:rPr>
                <w:b/>
                <w:bCs/>
              </w:rPr>
            </w:pPr>
            <w:r>
              <w:rPr>
                <w:b/>
                <w:bCs/>
              </w:rPr>
              <w:t>Spring</w:t>
            </w:r>
          </w:p>
        </w:tc>
      </w:tr>
      <w:tr w:rsidR="00E45A60" w:rsidRPr="00FF0A3A" w14:paraId="3B920F58" w14:textId="77777777" w:rsidTr="00E45A60">
        <w:trPr>
          <w:trHeight w:val="200"/>
        </w:trPr>
        <w:tc>
          <w:tcPr>
            <w:tcW w:w="4222" w:type="dxa"/>
            <w:tcBorders>
              <w:top w:val="single" w:sz="4" w:space="0" w:color="auto"/>
            </w:tcBorders>
          </w:tcPr>
          <w:p w14:paraId="7DDE14DA" w14:textId="451BFA9D" w:rsidR="006D0221" w:rsidRPr="00FA2358" w:rsidRDefault="006D0221" w:rsidP="002E0C7C">
            <w:pPr>
              <w:rPr>
                <w:b/>
                <w:bCs/>
                <w:sz w:val="18"/>
                <w:szCs w:val="18"/>
              </w:rPr>
            </w:pPr>
            <w:r>
              <w:rPr>
                <w:b/>
                <w:bCs/>
                <w:sz w:val="18"/>
                <w:szCs w:val="18"/>
              </w:rPr>
              <w:t>Behaviors (Nos. 12-13</w:t>
            </w:r>
            <w:r w:rsidRPr="00FA2358">
              <w:rPr>
                <w:b/>
                <w:bCs/>
                <w:sz w:val="18"/>
                <w:szCs w:val="18"/>
              </w:rPr>
              <w:t>)</w:t>
            </w:r>
          </w:p>
        </w:tc>
        <w:tc>
          <w:tcPr>
            <w:tcW w:w="5400" w:type="dxa"/>
            <w:tcBorders>
              <w:top w:val="single" w:sz="4" w:space="0" w:color="auto"/>
              <w:bottom w:val="single" w:sz="4" w:space="0" w:color="auto"/>
            </w:tcBorders>
          </w:tcPr>
          <w:p w14:paraId="4BD2EA87" w14:textId="77777777" w:rsidR="006D0221" w:rsidRPr="00FA2358" w:rsidRDefault="006D0221" w:rsidP="002E0C7C">
            <w:pPr>
              <w:rPr>
                <w:b/>
                <w:bCs/>
                <w:sz w:val="18"/>
                <w:szCs w:val="18"/>
              </w:rPr>
            </w:pPr>
            <w:r w:rsidRPr="00FA2358">
              <w:rPr>
                <w:b/>
                <w:bCs/>
                <w:sz w:val="18"/>
                <w:szCs w:val="18"/>
              </w:rPr>
              <w:t>Field Learning Tasks</w:t>
            </w:r>
          </w:p>
        </w:tc>
        <w:tc>
          <w:tcPr>
            <w:tcW w:w="990" w:type="dxa"/>
            <w:tcBorders>
              <w:top w:val="single" w:sz="4" w:space="0" w:color="auto"/>
            </w:tcBorders>
          </w:tcPr>
          <w:p w14:paraId="757C1648" w14:textId="77777777" w:rsidR="006D0221" w:rsidRPr="00FF0A3A" w:rsidRDefault="006D0221" w:rsidP="002E0C7C">
            <w:pPr>
              <w:jc w:val="center"/>
              <w:rPr>
                <w:b/>
                <w:bCs/>
                <w:sz w:val="16"/>
                <w:szCs w:val="18"/>
              </w:rPr>
            </w:pPr>
            <w:r w:rsidRPr="00FF0A3A">
              <w:rPr>
                <w:b/>
                <w:bCs/>
                <w:sz w:val="14"/>
                <w:szCs w:val="18"/>
              </w:rPr>
              <w:t>Rating (1-5)</w:t>
            </w:r>
          </w:p>
        </w:tc>
        <w:tc>
          <w:tcPr>
            <w:tcW w:w="810" w:type="dxa"/>
            <w:tcBorders>
              <w:top w:val="single" w:sz="4" w:space="0" w:color="auto"/>
            </w:tcBorders>
          </w:tcPr>
          <w:p w14:paraId="346FAECF" w14:textId="77777777" w:rsidR="006D0221" w:rsidRPr="00FF0A3A" w:rsidRDefault="006D0221" w:rsidP="002E0C7C">
            <w:pPr>
              <w:jc w:val="center"/>
              <w:rPr>
                <w:b/>
                <w:bCs/>
                <w:sz w:val="14"/>
                <w:szCs w:val="18"/>
              </w:rPr>
            </w:pPr>
            <w:r w:rsidRPr="00FF0A3A">
              <w:rPr>
                <w:b/>
                <w:bCs/>
                <w:sz w:val="14"/>
                <w:szCs w:val="18"/>
              </w:rPr>
              <w:t>Rating (1-5)</w:t>
            </w:r>
          </w:p>
        </w:tc>
      </w:tr>
      <w:tr w:rsidR="00E45A60" w:rsidRPr="00FA2358" w14:paraId="0D847AB1" w14:textId="77777777" w:rsidTr="007B3E19">
        <w:trPr>
          <w:trHeight w:val="872"/>
        </w:trPr>
        <w:tc>
          <w:tcPr>
            <w:tcW w:w="4222" w:type="dxa"/>
          </w:tcPr>
          <w:p w14:paraId="6D637C22" w14:textId="1CFFDF45" w:rsidR="006D0221" w:rsidRPr="00FA2358" w:rsidRDefault="006D0221" w:rsidP="006D0221">
            <w:pPr>
              <w:rPr>
                <w:sz w:val="18"/>
                <w:szCs w:val="18"/>
              </w:rPr>
            </w:pPr>
            <w:r w:rsidRPr="00FA2358">
              <w:rPr>
                <w:b/>
                <w:bCs/>
                <w:sz w:val="18"/>
                <w:szCs w:val="18"/>
              </w:rPr>
              <w:t>#</w:t>
            </w:r>
            <w:r>
              <w:rPr>
                <w:b/>
                <w:bCs/>
                <w:sz w:val="18"/>
                <w:szCs w:val="18"/>
              </w:rPr>
              <w:t xml:space="preserve">12 - </w:t>
            </w:r>
            <w:r w:rsidR="00A04427">
              <w:rPr>
                <w:rFonts w:ascii="GSRBQL+TradeGothic-Light+KDNQLH" w:hAnsi="GSRBQL+TradeGothic-Light+KDNQLH" w:cs="GSRBQL+TradeGothic-Light+KDNQLH"/>
                <w:sz w:val="16"/>
                <w:szCs w:val="16"/>
              </w:rPr>
              <w:t>Advanced child and family practitioners</w:t>
            </w:r>
            <w:r w:rsidR="00A04427" w:rsidRPr="006D0221">
              <w:rPr>
                <w:rFonts w:ascii="GSRBQL+TradeGothic-Light+KDNQLH" w:hAnsi="GSRBQL+TradeGothic-Light+KDNQLH" w:cs="GSRBQL+TradeGothic-Light+KDNQLH"/>
                <w:sz w:val="16"/>
                <w:szCs w:val="16"/>
              </w:rPr>
              <w:t xml:space="preserve"> </w:t>
            </w:r>
            <w:r w:rsidRPr="006D0221">
              <w:rPr>
                <w:rFonts w:ascii="GSRBQL+TradeGothic-Light+KDNQLH" w:hAnsi="GSRBQL+TradeGothic-Light+KDNQLH" w:cs="GSRBQL+TradeGothic-Light+KDNQLH"/>
                <w:sz w:val="16"/>
                <w:szCs w:val="16"/>
              </w:rPr>
              <w:t>use practice experience and theory to inform scientific inquiry and research &amp; use and translate research evidence to inform and improve practice, policy and service delivery.</w:t>
            </w:r>
          </w:p>
        </w:tc>
        <w:tc>
          <w:tcPr>
            <w:tcW w:w="5400" w:type="dxa"/>
            <w:tcBorders>
              <w:top w:val="single" w:sz="4" w:space="0" w:color="auto"/>
              <w:bottom w:val="nil"/>
            </w:tcBorders>
          </w:tcPr>
          <w:p w14:paraId="3D838271" w14:textId="7C1DC226" w:rsidR="007470FD" w:rsidRPr="007470FD" w:rsidRDefault="0089438B" w:rsidP="007470FD">
            <w:pPr>
              <w:rPr>
                <w:sz w:val="16"/>
                <w:szCs w:val="16"/>
              </w:rPr>
            </w:pPr>
            <w:r>
              <w:rPr>
                <w:sz w:val="16"/>
                <w:szCs w:val="16"/>
              </w:rPr>
              <w:t xml:space="preserve">___ </w:t>
            </w:r>
            <w:r w:rsidR="007470FD" w:rsidRPr="007470FD">
              <w:rPr>
                <w:sz w:val="16"/>
                <w:szCs w:val="16"/>
              </w:rPr>
              <w:t>Discuss course content &amp; integrate with learning in field setting</w:t>
            </w:r>
          </w:p>
          <w:p w14:paraId="792FF03B" w14:textId="1CAE1AED" w:rsidR="007470FD" w:rsidRPr="007470FD" w:rsidRDefault="0089438B" w:rsidP="007470FD">
            <w:pPr>
              <w:rPr>
                <w:sz w:val="16"/>
                <w:szCs w:val="16"/>
              </w:rPr>
            </w:pPr>
            <w:r>
              <w:rPr>
                <w:sz w:val="16"/>
                <w:szCs w:val="16"/>
              </w:rPr>
              <w:t xml:space="preserve">___ </w:t>
            </w:r>
            <w:r w:rsidR="007470FD" w:rsidRPr="007470FD">
              <w:rPr>
                <w:sz w:val="16"/>
                <w:szCs w:val="16"/>
              </w:rPr>
              <w:t>Analyze &amp; discuss application of developmental theories (micro, mezzo or macro) to clients in field setting</w:t>
            </w:r>
          </w:p>
          <w:p w14:paraId="750DA575" w14:textId="5E4BB7F5" w:rsidR="006D0221" w:rsidRPr="007470FD" w:rsidRDefault="0089438B" w:rsidP="007470FD">
            <w:pPr>
              <w:rPr>
                <w:sz w:val="16"/>
                <w:szCs w:val="16"/>
              </w:rPr>
            </w:pPr>
            <w:r>
              <w:rPr>
                <w:sz w:val="16"/>
                <w:szCs w:val="16"/>
              </w:rPr>
              <w:t xml:space="preserve">___ </w:t>
            </w:r>
            <w:r w:rsidR="007470FD" w:rsidRPr="007470FD">
              <w:rPr>
                <w:sz w:val="16"/>
                <w:szCs w:val="16"/>
              </w:rPr>
              <w:t>Discuss systems theory (micro, mezzo or macro)</w:t>
            </w:r>
          </w:p>
        </w:tc>
        <w:tc>
          <w:tcPr>
            <w:tcW w:w="990" w:type="dxa"/>
          </w:tcPr>
          <w:p w14:paraId="279171B1" w14:textId="77777777" w:rsidR="006D0221" w:rsidRPr="00FA2358" w:rsidRDefault="006D0221" w:rsidP="002E0C7C">
            <w:pPr>
              <w:jc w:val="center"/>
              <w:rPr>
                <w:sz w:val="18"/>
                <w:szCs w:val="18"/>
              </w:rPr>
            </w:pPr>
          </w:p>
        </w:tc>
        <w:tc>
          <w:tcPr>
            <w:tcW w:w="810" w:type="dxa"/>
          </w:tcPr>
          <w:p w14:paraId="11C35444" w14:textId="77777777" w:rsidR="006D0221" w:rsidRPr="00FA2358" w:rsidRDefault="006D0221" w:rsidP="002E0C7C">
            <w:pPr>
              <w:jc w:val="center"/>
              <w:rPr>
                <w:sz w:val="18"/>
                <w:szCs w:val="18"/>
              </w:rPr>
            </w:pPr>
          </w:p>
        </w:tc>
      </w:tr>
      <w:tr w:rsidR="00E45A60" w:rsidRPr="00FA2358" w14:paraId="7560BD7A" w14:textId="77777777" w:rsidTr="00E45A60">
        <w:trPr>
          <w:trHeight w:val="1048"/>
        </w:trPr>
        <w:tc>
          <w:tcPr>
            <w:tcW w:w="4222" w:type="dxa"/>
            <w:tcBorders>
              <w:bottom w:val="single" w:sz="4" w:space="0" w:color="auto"/>
            </w:tcBorders>
          </w:tcPr>
          <w:p w14:paraId="2E637E71" w14:textId="784977DC" w:rsidR="006D0221" w:rsidRDefault="006D0221" w:rsidP="006D0221">
            <w:pPr>
              <w:rPr>
                <w:b/>
                <w:bCs/>
                <w:sz w:val="18"/>
                <w:szCs w:val="18"/>
              </w:rPr>
            </w:pPr>
            <w:r w:rsidRPr="00FA2358">
              <w:rPr>
                <w:b/>
                <w:bCs/>
                <w:sz w:val="18"/>
                <w:szCs w:val="18"/>
              </w:rPr>
              <w:t>#</w:t>
            </w:r>
            <w:r>
              <w:rPr>
                <w:b/>
                <w:bCs/>
                <w:sz w:val="18"/>
                <w:szCs w:val="18"/>
              </w:rPr>
              <w:t xml:space="preserve">13 - </w:t>
            </w:r>
            <w:r w:rsidR="00A04427">
              <w:rPr>
                <w:rFonts w:ascii="GSRBQL+TradeGothic-Light+KDNQLH" w:hAnsi="GSRBQL+TradeGothic-Light+KDNQLH" w:cs="GSRBQL+TradeGothic-Light+KDNQLH"/>
                <w:sz w:val="16"/>
                <w:szCs w:val="16"/>
              </w:rPr>
              <w:t>Advanced child and family practitioners</w:t>
            </w:r>
            <w:r w:rsidR="00A04427" w:rsidRPr="006D0221">
              <w:rPr>
                <w:rFonts w:ascii="GSRBQL+TradeGothic-Light+KDNQLH" w:hAnsi="GSRBQL+TradeGothic-Light+KDNQLH" w:cs="GSRBQL+TradeGothic-Light+KDNQLH"/>
                <w:sz w:val="16"/>
                <w:szCs w:val="16"/>
              </w:rPr>
              <w:t xml:space="preserve"> </w:t>
            </w:r>
            <w:r w:rsidRPr="006D0221">
              <w:rPr>
                <w:rFonts w:ascii="GSRBQL+TradeGothic-Light+KDNQLH" w:hAnsi="GSRBQL+TradeGothic-Light+KDNQLH" w:cs="GSRBQL+TradeGothic-Light+KDNQLH"/>
                <w:sz w:val="16"/>
                <w:szCs w:val="16"/>
              </w:rPr>
              <w:t>apply critical thinking to engage in &amp; understand analysis of quantitative and qualitative research methods and research findings &amp; their respective roles in advancing a science of social work &amp; in evaluating their practice.</w:t>
            </w:r>
          </w:p>
        </w:tc>
        <w:tc>
          <w:tcPr>
            <w:tcW w:w="5400" w:type="dxa"/>
            <w:tcBorders>
              <w:top w:val="nil"/>
              <w:bottom w:val="single" w:sz="4" w:space="0" w:color="auto"/>
            </w:tcBorders>
          </w:tcPr>
          <w:p w14:paraId="5558E88D" w14:textId="19DD253F" w:rsidR="007470FD" w:rsidRPr="007470FD" w:rsidRDefault="0089438B" w:rsidP="007470FD">
            <w:pPr>
              <w:rPr>
                <w:sz w:val="16"/>
                <w:szCs w:val="16"/>
              </w:rPr>
            </w:pPr>
            <w:r>
              <w:rPr>
                <w:sz w:val="16"/>
                <w:szCs w:val="16"/>
              </w:rPr>
              <w:t xml:space="preserve">___ </w:t>
            </w:r>
            <w:r w:rsidR="007470FD" w:rsidRPr="007470FD">
              <w:rPr>
                <w:sz w:val="16"/>
                <w:szCs w:val="16"/>
              </w:rPr>
              <w:t>Analyze &amp; discuss cases based on systems theory (micro, mezzo or macro)</w:t>
            </w:r>
          </w:p>
          <w:p w14:paraId="4EDE399F" w14:textId="53EAA34C" w:rsidR="007470FD" w:rsidRPr="007470FD" w:rsidRDefault="0089438B" w:rsidP="007470FD">
            <w:pPr>
              <w:rPr>
                <w:sz w:val="16"/>
                <w:szCs w:val="16"/>
              </w:rPr>
            </w:pPr>
            <w:r>
              <w:rPr>
                <w:sz w:val="16"/>
                <w:szCs w:val="16"/>
              </w:rPr>
              <w:t xml:space="preserve">___ </w:t>
            </w:r>
            <w:r w:rsidR="007470FD" w:rsidRPr="007470FD">
              <w:rPr>
                <w:sz w:val="16"/>
                <w:szCs w:val="16"/>
              </w:rPr>
              <w:t>Discuss strengths-based generalist practice &amp; other models presented by agency supervisor</w:t>
            </w:r>
            <w:r w:rsidR="007470FD" w:rsidRPr="007470FD">
              <w:rPr>
                <w:b/>
                <w:bCs/>
                <w:sz w:val="16"/>
                <w:szCs w:val="16"/>
              </w:rPr>
              <w:t xml:space="preserve"> </w:t>
            </w:r>
            <w:r w:rsidR="007470FD" w:rsidRPr="007470FD">
              <w:rPr>
                <w:sz w:val="16"/>
                <w:szCs w:val="16"/>
              </w:rPr>
              <w:t>and/or relevant to field setting</w:t>
            </w:r>
          </w:p>
          <w:p w14:paraId="04058BB5" w14:textId="6B878A66" w:rsidR="006D0221" w:rsidRPr="007470FD" w:rsidRDefault="0089438B" w:rsidP="002E0C7C">
            <w:pPr>
              <w:rPr>
                <w:sz w:val="16"/>
                <w:szCs w:val="16"/>
              </w:rPr>
            </w:pPr>
            <w:r>
              <w:rPr>
                <w:sz w:val="16"/>
                <w:szCs w:val="16"/>
              </w:rPr>
              <w:t xml:space="preserve">___ </w:t>
            </w:r>
            <w:r w:rsidR="007470FD" w:rsidRPr="007470FD">
              <w:rPr>
                <w:sz w:val="16"/>
                <w:szCs w:val="16"/>
              </w:rPr>
              <w:t>Analyze &amp; discuss cases based on one or more model for generalist practice</w:t>
            </w:r>
          </w:p>
          <w:p w14:paraId="63CD55E6" w14:textId="49D56B8E" w:rsidR="007470FD" w:rsidRPr="007470FD" w:rsidRDefault="0089438B" w:rsidP="007470FD">
            <w:pPr>
              <w:rPr>
                <w:sz w:val="16"/>
                <w:szCs w:val="16"/>
              </w:rPr>
            </w:pPr>
            <w:r>
              <w:rPr>
                <w:sz w:val="16"/>
                <w:szCs w:val="16"/>
              </w:rPr>
              <w:t xml:space="preserve">___ </w:t>
            </w:r>
            <w:r w:rsidR="007470FD" w:rsidRPr="007470FD">
              <w:rPr>
                <w:sz w:val="16"/>
                <w:szCs w:val="16"/>
              </w:rPr>
              <w:t xml:space="preserve">Discuss research assignment relevant to Case Study </w:t>
            </w:r>
          </w:p>
          <w:p w14:paraId="57654CC4" w14:textId="1B8C1435" w:rsidR="007470FD" w:rsidRPr="007470FD" w:rsidRDefault="0089438B" w:rsidP="007470FD">
            <w:pPr>
              <w:rPr>
                <w:sz w:val="16"/>
                <w:szCs w:val="16"/>
              </w:rPr>
            </w:pPr>
            <w:r>
              <w:rPr>
                <w:sz w:val="16"/>
                <w:szCs w:val="16"/>
              </w:rPr>
              <w:t xml:space="preserve">___ </w:t>
            </w:r>
            <w:r w:rsidR="007470FD" w:rsidRPr="007470FD">
              <w:rPr>
                <w:sz w:val="16"/>
                <w:szCs w:val="16"/>
              </w:rPr>
              <w:t>Conduct literature review relevant to research questions</w:t>
            </w:r>
          </w:p>
          <w:p w14:paraId="4FBC0F7E" w14:textId="77777777" w:rsidR="007470FD" w:rsidRDefault="0089438B" w:rsidP="002E0C7C">
            <w:pPr>
              <w:rPr>
                <w:sz w:val="16"/>
                <w:szCs w:val="16"/>
              </w:rPr>
            </w:pPr>
            <w:r>
              <w:rPr>
                <w:sz w:val="16"/>
                <w:szCs w:val="16"/>
              </w:rPr>
              <w:t xml:space="preserve">___ </w:t>
            </w:r>
            <w:r w:rsidR="007470FD" w:rsidRPr="00312398">
              <w:rPr>
                <w:sz w:val="16"/>
                <w:szCs w:val="16"/>
              </w:rPr>
              <w:t>Discuss research findings in the literature relevant to a specific client and/or client population in the agency</w:t>
            </w:r>
          </w:p>
          <w:p w14:paraId="6050C19A" w14:textId="77777777" w:rsidR="00482AF1" w:rsidRDefault="00482AF1" w:rsidP="002E0C7C">
            <w:pPr>
              <w:rPr>
                <w:sz w:val="16"/>
                <w:szCs w:val="16"/>
              </w:rPr>
            </w:pPr>
          </w:p>
          <w:p w14:paraId="4F3082CF" w14:textId="77777777" w:rsidR="00482AF1" w:rsidRDefault="00482AF1" w:rsidP="002E0C7C">
            <w:pPr>
              <w:rPr>
                <w:b/>
                <w:sz w:val="16"/>
                <w:szCs w:val="16"/>
              </w:rPr>
            </w:pPr>
            <w:r>
              <w:rPr>
                <w:b/>
                <w:sz w:val="16"/>
                <w:szCs w:val="16"/>
              </w:rPr>
              <w:t>Additional Field Learning Tasks specific to this field setting: (list below)</w:t>
            </w:r>
          </w:p>
          <w:p w14:paraId="13171D3D" w14:textId="77777777" w:rsidR="00482AF1" w:rsidRDefault="00482AF1" w:rsidP="002E0C7C">
            <w:pPr>
              <w:rPr>
                <w:b/>
                <w:sz w:val="16"/>
                <w:szCs w:val="16"/>
              </w:rPr>
            </w:pPr>
          </w:p>
          <w:p w14:paraId="78C95F0F" w14:textId="77777777" w:rsidR="00482AF1" w:rsidRDefault="00482AF1" w:rsidP="002E0C7C">
            <w:pPr>
              <w:rPr>
                <w:b/>
                <w:sz w:val="16"/>
                <w:szCs w:val="16"/>
              </w:rPr>
            </w:pPr>
          </w:p>
          <w:p w14:paraId="39F679FC" w14:textId="7CAB3581" w:rsidR="00482AF1" w:rsidRPr="00312398" w:rsidRDefault="00482AF1" w:rsidP="002E0C7C">
            <w:pPr>
              <w:rPr>
                <w:sz w:val="16"/>
                <w:szCs w:val="16"/>
              </w:rPr>
            </w:pPr>
          </w:p>
        </w:tc>
        <w:tc>
          <w:tcPr>
            <w:tcW w:w="990" w:type="dxa"/>
            <w:tcBorders>
              <w:bottom w:val="single" w:sz="4" w:space="0" w:color="auto"/>
            </w:tcBorders>
          </w:tcPr>
          <w:p w14:paraId="3FB29695" w14:textId="77777777" w:rsidR="006D0221" w:rsidRPr="00FA2358" w:rsidRDefault="006D0221" w:rsidP="002E0C7C">
            <w:pPr>
              <w:jc w:val="center"/>
              <w:rPr>
                <w:sz w:val="18"/>
                <w:szCs w:val="18"/>
              </w:rPr>
            </w:pPr>
          </w:p>
        </w:tc>
        <w:tc>
          <w:tcPr>
            <w:tcW w:w="810" w:type="dxa"/>
            <w:tcBorders>
              <w:bottom w:val="single" w:sz="4" w:space="0" w:color="auto"/>
            </w:tcBorders>
          </w:tcPr>
          <w:p w14:paraId="4147AA65" w14:textId="77777777" w:rsidR="006D0221" w:rsidRPr="00FA2358" w:rsidRDefault="006D0221" w:rsidP="002E0C7C">
            <w:pPr>
              <w:jc w:val="center"/>
              <w:rPr>
                <w:sz w:val="18"/>
                <w:szCs w:val="18"/>
              </w:rPr>
            </w:pPr>
          </w:p>
        </w:tc>
      </w:tr>
    </w:tbl>
    <w:p w14:paraId="5B8BD4F6" w14:textId="77777777" w:rsidR="005D6A63" w:rsidRDefault="005D6A63"/>
    <w:p w14:paraId="16519878" w14:textId="77777777" w:rsidR="00491B86" w:rsidRDefault="00491B86"/>
    <w:p w14:paraId="5352E678" w14:textId="77777777" w:rsidR="00491B86" w:rsidRDefault="00491B86"/>
    <w:p w14:paraId="2E60703F" w14:textId="77777777" w:rsidR="00491B86" w:rsidRDefault="00491B86"/>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312"/>
        <w:gridCol w:w="5220"/>
        <w:gridCol w:w="1080"/>
        <w:gridCol w:w="810"/>
      </w:tblGrid>
      <w:tr w:rsidR="00E45A60" w:rsidRPr="00FA2358" w14:paraId="3703B426" w14:textId="77777777" w:rsidTr="001A012D">
        <w:trPr>
          <w:trHeight w:val="305"/>
        </w:trPr>
        <w:tc>
          <w:tcPr>
            <w:tcW w:w="9532" w:type="dxa"/>
            <w:gridSpan w:val="2"/>
            <w:tcBorders>
              <w:top w:val="single" w:sz="4" w:space="0" w:color="auto"/>
            </w:tcBorders>
            <w:shd w:val="clear" w:color="auto" w:fill="BFBFBF" w:themeFill="background1" w:themeFillShade="BF"/>
          </w:tcPr>
          <w:p w14:paraId="244A5727" w14:textId="3DE34076" w:rsidR="006D0221" w:rsidRPr="00FA2358" w:rsidRDefault="00E45A60" w:rsidP="006D0221">
            <w:pPr>
              <w:rPr>
                <w:b/>
                <w:bCs/>
                <w:sz w:val="18"/>
                <w:szCs w:val="18"/>
              </w:rPr>
            </w:pPr>
            <w:r>
              <w:rPr>
                <w:b/>
                <w:bCs/>
                <w:szCs w:val="18"/>
              </w:rPr>
              <w:t xml:space="preserve">Competency </w:t>
            </w:r>
            <w:r w:rsidR="006D0221">
              <w:rPr>
                <w:b/>
                <w:bCs/>
                <w:szCs w:val="18"/>
              </w:rPr>
              <w:t>5</w:t>
            </w:r>
            <w:r>
              <w:rPr>
                <w:b/>
                <w:bCs/>
                <w:szCs w:val="18"/>
              </w:rPr>
              <w:t xml:space="preserve">: </w:t>
            </w:r>
            <w:r w:rsidR="006D0221" w:rsidRPr="00B84802">
              <w:rPr>
                <w:b/>
                <w:bCs/>
                <w:szCs w:val="18"/>
              </w:rPr>
              <w:t xml:space="preserve"> </w:t>
            </w:r>
            <w:r w:rsidR="006D0221">
              <w:rPr>
                <w:b/>
                <w:bCs/>
                <w:szCs w:val="18"/>
              </w:rPr>
              <w:t>Engage in Policy Practice</w:t>
            </w:r>
          </w:p>
        </w:tc>
        <w:tc>
          <w:tcPr>
            <w:tcW w:w="1080" w:type="dxa"/>
            <w:tcBorders>
              <w:top w:val="single" w:sz="4" w:space="0" w:color="auto"/>
            </w:tcBorders>
            <w:shd w:val="clear" w:color="auto" w:fill="BFBFBF" w:themeFill="background1" w:themeFillShade="BF"/>
          </w:tcPr>
          <w:p w14:paraId="52FE49C9" w14:textId="21B45430" w:rsidR="006D0221" w:rsidRPr="00E45A60" w:rsidRDefault="008D0CD0" w:rsidP="002E0C7C">
            <w:pPr>
              <w:jc w:val="center"/>
              <w:rPr>
                <w:b/>
                <w:bCs/>
              </w:rPr>
            </w:pPr>
            <w:r>
              <w:rPr>
                <w:b/>
                <w:bCs/>
              </w:rPr>
              <w:t>Fall</w:t>
            </w:r>
          </w:p>
        </w:tc>
        <w:tc>
          <w:tcPr>
            <w:tcW w:w="810" w:type="dxa"/>
            <w:tcBorders>
              <w:top w:val="single" w:sz="4" w:space="0" w:color="auto"/>
            </w:tcBorders>
            <w:shd w:val="clear" w:color="auto" w:fill="BFBFBF" w:themeFill="background1" w:themeFillShade="BF"/>
          </w:tcPr>
          <w:p w14:paraId="00617CF7" w14:textId="09EF2789" w:rsidR="006D0221" w:rsidRPr="00E45A60" w:rsidRDefault="008D0CD0" w:rsidP="002E0C7C">
            <w:pPr>
              <w:jc w:val="center"/>
              <w:rPr>
                <w:b/>
                <w:bCs/>
              </w:rPr>
            </w:pPr>
            <w:r>
              <w:rPr>
                <w:b/>
                <w:bCs/>
              </w:rPr>
              <w:t>Spring</w:t>
            </w:r>
          </w:p>
        </w:tc>
      </w:tr>
      <w:tr w:rsidR="00E45A60" w:rsidRPr="00FF0A3A" w14:paraId="532A37CF" w14:textId="77777777" w:rsidTr="00E45A60">
        <w:trPr>
          <w:trHeight w:val="200"/>
        </w:trPr>
        <w:tc>
          <w:tcPr>
            <w:tcW w:w="4312" w:type="dxa"/>
          </w:tcPr>
          <w:p w14:paraId="2422D3EC" w14:textId="280B88A8" w:rsidR="006D0221" w:rsidRPr="00FA2358" w:rsidRDefault="006D0221" w:rsidP="002E0C7C">
            <w:pPr>
              <w:rPr>
                <w:b/>
                <w:bCs/>
                <w:sz w:val="18"/>
                <w:szCs w:val="18"/>
              </w:rPr>
            </w:pPr>
            <w:r>
              <w:rPr>
                <w:b/>
                <w:bCs/>
                <w:sz w:val="18"/>
                <w:szCs w:val="18"/>
              </w:rPr>
              <w:t>Behaviors (Nos. 14-17</w:t>
            </w:r>
            <w:r w:rsidRPr="00FA2358">
              <w:rPr>
                <w:b/>
                <w:bCs/>
                <w:sz w:val="18"/>
                <w:szCs w:val="18"/>
              </w:rPr>
              <w:t>)</w:t>
            </w:r>
          </w:p>
        </w:tc>
        <w:tc>
          <w:tcPr>
            <w:tcW w:w="5220" w:type="dxa"/>
            <w:tcBorders>
              <w:bottom w:val="single" w:sz="4" w:space="0" w:color="auto"/>
            </w:tcBorders>
          </w:tcPr>
          <w:p w14:paraId="6728DCD9" w14:textId="77777777" w:rsidR="006D0221" w:rsidRPr="00FA2358" w:rsidRDefault="006D0221" w:rsidP="002E0C7C">
            <w:pPr>
              <w:rPr>
                <w:b/>
                <w:bCs/>
                <w:sz w:val="18"/>
                <w:szCs w:val="18"/>
              </w:rPr>
            </w:pPr>
            <w:r w:rsidRPr="00FA2358">
              <w:rPr>
                <w:b/>
                <w:bCs/>
                <w:sz w:val="18"/>
                <w:szCs w:val="18"/>
              </w:rPr>
              <w:t>Field Learning Tasks</w:t>
            </w:r>
          </w:p>
        </w:tc>
        <w:tc>
          <w:tcPr>
            <w:tcW w:w="1080" w:type="dxa"/>
          </w:tcPr>
          <w:p w14:paraId="25AD620D" w14:textId="77777777" w:rsidR="006D0221" w:rsidRPr="00FF0A3A" w:rsidRDefault="006D0221" w:rsidP="002E0C7C">
            <w:pPr>
              <w:jc w:val="center"/>
              <w:rPr>
                <w:b/>
                <w:bCs/>
                <w:sz w:val="16"/>
                <w:szCs w:val="18"/>
              </w:rPr>
            </w:pPr>
            <w:r w:rsidRPr="00FF0A3A">
              <w:rPr>
                <w:b/>
                <w:bCs/>
                <w:sz w:val="14"/>
                <w:szCs w:val="18"/>
              </w:rPr>
              <w:t>Rating (1-5)</w:t>
            </w:r>
          </w:p>
        </w:tc>
        <w:tc>
          <w:tcPr>
            <w:tcW w:w="810" w:type="dxa"/>
          </w:tcPr>
          <w:p w14:paraId="079751CF" w14:textId="77777777" w:rsidR="006D0221" w:rsidRPr="00FF0A3A" w:rsidRDefault="006D0221" w:rsidP="002E0C7C">
            <w:pPr>
              <w:jc w:val="center"/>
              <w:rPr>
                <w:b/>
                <w:bCs/>
                <w:sz w:val="14"/>
                <w:szCs w:val="18"/>
              </w:rPr>
            </w:pPr>
            <w:r w:rsidRPr="00FF0A3A">
              <w:rPr>
                <w:b/>
                <w:bCs/>
                <w:sz w:val="14"/>
                <w:szCs w:val="18"/>
              </w:rPr>
              <w:t>Rating (1-5)</w:t>
            </w:r>
          </w:p>
        </w:tc>
      </w:tr>
      <w:tr w:rsidR="00E45A60" w:rsidRPr="00FA2358" w14:paraId="2E98BF4E" w14:textId="77777777" w:rsidTr="0042601F">
        <w:trPr>
          <w:trHeight w:val="881"/>
        </w:trPr>
        <w:tc>
          <w:tcPr>
            <w:tcW w:w="4312" w:type="dxa"/>
          </w:tcPr>
          <w:p w14:paraId="15ABD03A" w14:textId="48AE3EEB" w:rsidR="006D0221" w:rsidRPr="00FA2358" w:rsidRDefault="006D0221" w:rsidP="0087440A">
            <w:pPr>
              <w:rPr>
                <w:sz w:val="18"/>
                <w:szCs w:val="18"/>
              </w:rPr>
            </w:pPr>
            <w:r w:rsidRPr="00FA2358">
              <w:rPr>
                <w:b/>
                <w:bCs/>
                <w:sz w:val="18"/>
                <w:szCs w:val="18"/>
              </w:rPr>
              <w:t>#</w:t>
            </w:r>
            <w:r w:rsidR="0087440A">
              <w:rPr>
                <w:b/>
                <w:bCs/>
                <w:sz w:val="18"/>
                <w:szCs w:val="18"/>
              </w:rPr>
              <w:t>14</w:t>
            </w:r>
            <w:r>
              <w:rPr>
                <w:b/>
                <w:bCs/>
                <w:sz w:val="18"/>
                <w:szCs w:val="18"/>
              </w:rPr>
              <w:t xml:space="preserve"> - </w:t>
            </w:r>
            <w:r w:rsidR="00A04427">
              <w:rPr>
                <w:rFonts w:ascii="GSRBQL+TradeGothic-Light+KDNQLH" w:hAnsi="GSRBQL+TradeGothic-Light+KDNQLH" w:cs="GSRBQL+TradeGothic-Light+KDNQLH"/>
                <w:sz w:val="16"/>
                <w:szCs w:val="16"/>
              </w:rPr>
              <w:t>Advanced child and family practitioners</w:t>
            </w:r>
            <w:r w:rsidR="00A04427" w:rsidRPr="0087440A">
              <w:rPr>
                <w:rFonts w:ascii="Arial" w:eastAsiaTheme="minorHAnsi" w:hAnsi="Arial" w:cs="Arial"/>
                <w:sz w:val="16"/>
                <w:szCs w:val="16"/>
              </w:rPr>
              <w:t xml:space="preserve"> </w:t>
            </w:r>
            <w:r w:rsidR="0087440A" w:rsidRPr="0087440A">
              <w:rPr>
                <w:rFonts w:ascii="Arial" w:eastAsiaTheme="minorHAnsi" w:hAnsi="Arial" w:cs="Arial"/>
                <w:sz w:val="16"/>
                <w:szCs w:val="16"/>
              </w:rPr>
              <w:t>i</w:t>
            </w:r>
            <w:r w:rsidR="0087440A" w:rsidRPr="0087440A">
              <w:rPr>
                <w:rFonts w:ascii="GSRBQL+TradeGothic-Light+KDNQLH" w:hAnsi="GSRBQL+TradeGothic-Light+KDNQLH" w:cs="GSRBQL+TradeGothic-Light+KDNQLH"/>
                <w:sz w:val="16"/>
                <w:szCs w:val="16"/>
              </w:rPr>
              <w:t>dentify social policy at the local, state, and federal level that impacts well-being, service delivery, and access to social services</w:t>
            </w:r>
            <w:r w:rsidR="0087440A">
              <w:rPr>
                <w:rFonts w:ascii="GSRBQL+TradeGothic-Light+KDNQLH" w:hAnsi="GSRBQL+TradeGothic-Light+KDNQLH" w:cs="GSRBQL+TradeGothic-Light+KDNQLH"/>
                <w:sz w:val="16"/>
                <w:szCs w:val="16"/>
              </w:rPr>
              <w:t>.</w:t>
            </w:r>
          </w:p>
        </w:tc>
        <w:tc>
          <w:tcPr>
            <w:tcW w:w="5220" w:type="dxa"/>
            <w:tcBorders>
              <w:top w:val="single" w:sz="4" w:space="0" w:color="auto"/>
              <w:bottom w:val="nil"/>
            </w:tcBorders>
          </w:tcPr>
          <w:p w14:paraId="54E81F3B" w14:textId="77777777" w:rsidR="006D0221" w:rsidRDefault="00482AF1" w:rsidP="002E0C7C">
            <w:pPr>
              <w:rPr>
                <w:sz w:val="16"/>
                <w:szCs w:val="16"/>
              </w:rPr>
            </w:pPr>
            <w:r>
              <w:rPr>
                <w:sz w:val="16"/>
                <w:szCs w:val="16"/>
              </w:rPr>
              <w:t xml:space="preserve">___ </w:t>
            </w:r>
            <w:r w:rsidR="00C3498C" w:rsidRPr="00C3498C">
              <w:rPr>
                <w:sz w:val="16"/>
                <w:szCs w:val="16"/>
              </w:rPr>
              <w:t>Discuss agency policy history and current structures &amp; procedures as relevant to specific case situations</w:t>
            </w:r>
          </w:p>
          <w:p w14:paraId="6802FE9D" w14:textId="77777777" w:rsidR="00482AF1" w:rsidRPr="00C3498C" w:rsidRDefault="00482AF1" w:rsidP="00482AF1">
            <w:pPr>
              <w:rPr>
                <w:sz w:val="16"/>
                <w:szCs w:val="16"/>
              </w:rPr>
            </w:pPr>
            <w:r>
              <w:rPr>
                <w:sz w:val="16"/>
                <w:szCs w:val="16"/>
              </w:rPr>
              <w:t>___ Identify and d</w:t>
            </w:r>
            <w:r w:rsidRPr="00C3498C">
              <w:rPr>
                <w:sz w:val="16"/>
                <w:szCs w:val="16"/>
              </w:rPr>
              <w:t>iscuss local/state/federal policies relevant to client population in agency</w:t>
            </w:r>
          </w:p>
          <w:p w14:paraId="2B29F10D" w14:textId="1520143A" w:rsidR="00482AF1" w:rsidRPr="00C3498C" w:rsidRDefault="00482AF1" w:rsidP="002E0C7C">
            <w:pPr>
              <w:rPr>
                <w:sz w:val="16"/>
                <w:szCs w:val="16"/>
              </w:rPr>
            </w:pPr>
          </w:p>
        </w:tc>
        <w:tc>
          <w:tcPr>
            <w:tcW w:w="1080" w:type="dxa"/>
          </w:tcPr>
          <w:p w14:paraId="03114363" w14:textId="77777777" w:rsidR="006D0221" w:rsidRPr="00FA2358" w:rsidRDefault="006D0221" w:rsidP="002E0C7C">
            <w:pPr>
              <w:jc w:val="center"/>
              <w:rPr>
                <w:sz w:val="18"/>
                <w:szCs w:val="18"/>
              </w:rPr>
            </w:pPr>
          </w:p>
        </w:tc>
        <w:tc>
          <w:tcPr>
            <w:tcW w:w="810" w:type="dxa"/>
          </w:tcPr>
          <w:p w14:paraId="4852E144" w14:textId="77777777" w:rsidR="006D0221" w:rsidRPr="00FA2358" w:rsidRDefault="006D0221" w:rsidP="002E0C7C">
            <w:pPr>
              <w:jc w:val="center"/>
              <w:rPr>
                <w:sz w:val="18"/>
                <w:szCs w:val="18"/>
              </w:rPr>
            </w:pPr>
          </w:p>
        </w:tc>
      </w:tr>
      <w:tr w:rsidR="00E45A60" w:rsidRPr="00FA2358" w14:paraId="75C52B21" w14:textId="77777777" w:rsidTr="0042601F">
        <w:trPr>
          <w:trHeight w:val="845"/>
        </w:trPr>
        <w:tc>
          <w:tcPr>
            <w:tcW w:w="4312" w:type="dxa"/>
            <w:tcBorders>
              <w:bottom w:val="single" w:sz="4" w:space="0" w:color="auto"/>
            </w:tcBorders>
          </w:tcPr>
          <w:p w14:paraId="34EFD666" w14:textId="6D5CAD8E" w:rsidR="006D0221" w:rsidRDefault="006D0221" w:rsidP="0087440A">
            <w:pPr>
              <w:rPr>
                <w:b/>
                <w:bCs/>
                <w:sz w:val="18"/>
                <w:szCs w:val="18"/>
              </w:rPr>
            </w:pPr>
            <w:r w:rsidRPr="00FA2358">
              <w:rPr>
                <w:b/>
                <w:bCs/>
                <w:sz w:val="18"/>
                <w:szCs w:val="18"/>
              </w:rPr>
              <w:t>#</w:t>
            </w:r>
            <w:r w:rsidR="0087440A">
              <w:rPr>
                <w:b/>
                <w:bCs/>
                <w:sz w:val="18"/>
                <w:szCs w:val="18"/>
              </w:rPr>
              <w:t>15</w:t>
            </w:r>
            <w:r>
              <w:rPr>
                <w:b/>
                <w:bCs/>
                <w:sz w:val="18"/>
                <w:szCs w:val="18"/>
              </w:rPr>
              <w:t xml:space="preserve"> - </w:t>
            </w:r>
            <w:r w:rsidR="00A04427">
              <w:rPr>
                <w:rFonts w:ascii="GSRBQL+TradeGothic-Light+KDNQLH" w:hAnsi="GSRBQL+TradeGothic-Light+KDNQLH" w:cs="GSRBQL+TradeGothic-Light+KDNQLH"/>
                <w:sz w:val="16"/>
                <w:szCs w:val="16"/>
              </w:rPr>
              <w:t>Advanced child and family practitioners</w:t>
            </w:r>
            <w:r w:rsidR="00A04427" w:rsidRPr="0087440A">
              <w:rPr>
                <w:rFonts w:ascii="GSRBQL+TradeGothic-Light+KDNQLH" w:hAnsi="GSRBQL+TradeGothic-Light+KDNQLH" w:cs="GSRBQL+TradeGothic-Light+KDNQLH"/>
                <w:sz w:val="16"/>
                <w:szCs w:val="16"/>
              </w:rPr>
              <w:t xml:space="preserve"> </w:t>
            </w:r>
            <w:r w:rsidR="0087440A" w:rsidRPr="0087440A">
              <w:rPr>
                <w:rFonts w:ascii="GSRBQL+TradeGothic-Light+KDNQLH" w:hAnsi="GSRBQL+TradeGothic-Light+KDNQLH" w:cs="GSRBQL+TradeGothic-Light+KDNQLH"/>
                <w:sz w:val="16"/>
                <w:szCs w:val="16"/>
              </w:rPr>
              <w:t>assess how social welfare and economic policies impact the delivery of and access to social services</w:t>
            </w:r>
            <w:r w:rsidR="0087440A">
              <w:rPr>
                <w:rFonts w:ascii="GSRBQL+TradeGothic-Light+KDNQLH" w:hAnsi="GSRBQL+TradeGothic-Light+KDNQLH" w:cs="GSRBQL+TradeGothic-Light+KDNQLH"/>
                <w:sz w:val="16"/>
                <w:szCs w:val="16"/>
              </w:rPr>
              <w:t>.</w:t>
            </w:r>
          </w:p>
        </w:tc>
        <w:tc>
          <w:tcPr>
            <w:tcW w:w="5220" w:type="dxa"/>
            <w:tcBorders>
              <w:top w:val="nil"/>
              <w:bottom w:val="nil"/>
            </w:tcBorders>
          </w:tcPr>
          <w:p w14:paraId="40B52C85" w14:textId="1C9DFC4B" w:rsidR="00C3498C" w:rsidRPr="00C3498C" w:rsidRDefault="00482AF1" w:rsidP="00C3498C">
            <w:pPr>
              <w:rPr>
                <w:sz w:val="16"/>
                <w:szCs w:val="16"/>
              </w:rPr>
            </w:pPr>
            <w:r>
              <w:rPr>
                <w:sz w:val="16"/>
                <w:szCs w:val="16"/>
              </w:rPr>
              <w:t xml:space="preserve">___ </w:t>
            </w:r>
            <w:r w:rsidR="00C3498C" w:rsidRPr="00C3498C">
              <w:rPr>
                <w:sz w:val="16"/>
                <w:szCs w:val="16"/>
              </w:rPr>
              <w:t>In supervision, critically assess policies related to agency</w:t>
            </w:r>
          </w:p>
          <w:p w14:paraId="40D501EA" w14:textId="77777777" w:rsidR="006D0221" w:rsidRDefault="00482AF1" w:rsidP="00C3498C">
            <w:pPr>
              <w:rPr>
                <w:sz w:val="16"/>
                <w:szCs w:val="16"/>
              </w:rPr>
            </w:pPr>
            <w:r>
              <w:rPr>
                <w:sz w:val="16"/>
                <w:szCs w:val="16"/>
              </w:rPr>
              <w:t xml:space="preserve">___ </w:t>
            </w:r>
            <w:r w:rsidR="00C3498C" w:rsidRPr="00C3498C">
              <w:rPr>
                <w:sz w:val="16"/>
                <w:szCs w:val="16"/>
              </w:rPr>
              <w:t>Attend a policy-related event e.g. Lobby Day</w:t>
            </w:r>
          </w:p>
          <w:p w14:paraId="46B757F5" w14:textId="77777777" w:rsidR="00482AF1" w:rsidRDefault="00482AF1" w:rsidP="00C3498C">
            <w:pPr>
              <w:rPr>
                <w:sz w:val="16"/>
                <w:szCs w:val="16"/>
              </w:rPr>
            </w:pPr>
          </w:p>
          <w:p w14:paraId="02B625B4" w14:textId="77777777" w:rsidR="00482AF1" w:rsidRDefault="00482AF1" w:rsidP="00482AF1">
            <w:pPr>
              <w:rPr>
                <w:b/>
                <w:sz w:val="16"/>
                <w:szCs w:val="16"/>
              </w:rPr>
            </w:pPr>
            <w:r>
              <w:rPr>
                <w:b/>
                <w:sz w:val="16"/>
                <w:szCs w:val="16"/>
              </w:rPr>
              <w:t>Additional Field Learning Tasks specific to this field setting: (list below)</w:t>
            </w:r>
          </w:p>
          <w:p w14:paraId="7000D055" w14:textId="73E47B4C" w:rsidR="00482AF1" w:rsidRPr="00C3498C" w:rsidRDefault="00482AF1" w:rsidP="00C3498C">
            <w:pPr>
              <w:rPr>
                <w:sz w:val="16"/>
                <w:szCs w:val="16"/>
              </w:rPr>
            </w:pPr>
          </w:p>
        </w:tc>
        <w:tc>
          <w:tcPr>
            <w:tcW w:w="1080" w:type="dxa"/>
            <w:tcBorders>
              <w:bottom w:val="single" w:sz="4" w:space="0" w:color="auto"/>
            </w:tcBorders>
          </w:tcPr>
          <w:p w14:paraId="6A453F71" w14:textId="77777777" w:rsidR="006D0221" w:rsidRPr="00FA2358" w:rsidRDefault="006D0221" w:rsidP="002E0C7C">
            <w:pPr>
              <w:jc w:val="center"/>
              <w:rPr>
                <w:sz w:val="18"/>
                <w:szCs w:val="18"/>
              </w:rPr>
            </w:pPr>
          </w:p>
        </w:tc>
        <w:tc>
          <w:tcPr>
            <w:tcW w:w="810" w:type="dxa"/>
            <w:tcBorders>
              <w:bottom w:val="single" w:sz="4" w:space="0" w:color="auto"/>
            </w:tcBorders>
          </w:tcPr>
          <w:p w14:paraId="7D9FC7E9" w14:textId="77777777" w:rsidR="006D0221" w:rsidRPr="00FA2358" w:rsidRDefault="006D0221" w:rsidP="002E0C7C">
            <w:pPr>
              <w:jc w:val="center"/>
              <w:rPr>
                <w:sz w:val="18"/>
                <w:szCs w:val="18"/>
              </w:rPr>
            </w:pPr>
          </w:p>
        </w:tc>
      </w:tr>
      <w:tr w:rsidR="00E45A60" w:rsidRPr="00FA2358" w14:paraId="7D251B8D" w14:textId="77777777" w:rsidTr="0042601F">
        <w:trPr>
          <w:trHeight w:val="710"/>
        </w:trPr>
        <w:tc>
          <w:tcPr>
            <w:tcW w:w="4312" w:type="dxa"/>
            <w:tcBorders>
              <w:top w:val="single" w:sz="4" w:space="0" w:color="auto"/>
              <w:bottom w:val="single" w:sz="4" w:space="0" w:color="auto"/>
            </w:tcBorders>
          </w:tcPr>
          <w:p w14:paraId="28148A00" w14:textId="56C2F691" w:rsidR="006D0221" w:rsidRPr="00F114B1" w:rsidRDefault="0087440A" w:rsidP="002E0C7C">
            <w:pPr>
              <w:rPr>
                <w:b/>
                <w:bCs/>
                <w:sz w:val="16"/>
                <w:szCs w:val="16"/>
              </w:rPr>
            </w:pPr>
            <w:r w:rsidRPr="00FA2358">
              <w:rPr>
                <w:b/>
                <w:bCs/>
                <w:sz w:val="18"/>
                <w:szCs w:val="18"/>
              </w:rPr>
              <w:t>#</w:t>
            </w:r>
            <w:r>
              <w:rPr>
                <w:b/>
                <w:bCs/>
                <w:sz w:val="18"/>
                <w:szCs w:val="18"/>
              </w:rPr>
              <w:t>16 -</w:t>
            </w:r>
            <w:r w:rsidRPr="001C1762">
              <w:rPr>
                <w:rFonts w:ascii="FNOOXI+TradeGothic-Light+BMYQCL" w:hAnsi="FNOOXI+TradeGothic-Light+BMYQCL" w:cs="FNOOXI+TradeGothic-Light+BMYQCL"/>
                <w:iCs/>
                <w:sz w:val="19"/>
                <w:szCs w:val="19"/>
              </w:rPr>
              <w:t xml:space="preserve"> </w:t>
            </w:r>
            <w:r w:rsidR="00A04427">
              <w:rPr>
                <w:rFonts w:ascii="GSRBQL+TradeGothic-Light+KDNQLH" w:hAnsi="GSRBQL+TradeGothic-Light+KDNQLH" w:cs="GSRBQL+TradeGothic-Light+KDNQLH"/>
                <w:sz w:val="16"/>
                <w:szCs w:val="16"/>
              </w:rPr>
              <w:t>Advanced child and family practitioners</w:t>
            </w:r>
            <w:r w:rsidR="00A04427" w:rsidRPr="0087440A">
              <w:rPr>
                <w:rFonts w:ascii="FNOOXI+TradeGothic-Light+BMYQCL" w:hAnsi="FNOOXI+TradeGothic-Light+BMYQCL" w:cs="FNOOXI+TradeGothic-Light+BMYQCL"/>
                <w:iCs/>
                <w:sz w:val="16"/>
                <w:szCs w:val="16"/>
              </w:rPr>
              <w:t xml:space="preserve"> </w:t>
            </w:r>
            <w:r w:rsidRPr="0087440A">
              <w:rPr>
                <w:rFonts w:ascii="FNOOXI+TradeGothic-Light+BMYQCL" w:hAnsi="FNOOXI+TradeGothic-Light+BMYQCL" w:cs="FNOOXI+TradeGothic-Light+BMYQCL"/>
                <w:iCs/>
                <w:sz w:val="16"/>
                <w:szCs w:val="16"/>
              </w:rPr>
              <w:t>apply critical thinking to analyze, formulate, and advocate for policies that advance human rights and social, economic, and environmental justice</w:t>
            </w:r>
            <w:r>
              <w:rPr>
                <w:rFonts w:ascii="FNOOXI+TradeGothic-Light+BMYQCL" w:hAnsi="FNOOXI+TradeGothic-Light+BMYQCL" w:cs="FNOOXI+TradeGothic-Light+BMYQCL"/>
                <w:iCs/>
                <w:sz w:val="16"/>
                <w:szCs w:val="16"/>
              </w:rPr>
              <w:t>.</w:t>
            </w:r>
          </w:p>
        </w:tc>
        <w:tc>
          <w:tcPr>
            <w:tcW w:w="5220" w:type="dxa"/>
            <w:tcBorders>
              <w:top w:val="nil"/>
              <w:bottom w:val="nil"/>
            </w:tcBorders>
          </w:tcPr>
          <w:p w14:paraId="36FEE2F7" w14:textId="77777777" w:rsidR="006D0221" w:rsidRPr="00C3498C" w:rsidRDefault="006D0221" w:rsidP="002E0C7C">
            <w:pPr>
              <w:rPr>
                <w:sz w:val="16"/>
                <w:szCs w:val="16"/>
              </w:rPr>
            </w:pPr>
          </w:p>
        </w:tc>
        <w:tc>
          <w:tcPr>
            <w:tcW w:w="1080" w:type="dxa"/>
            <w:tcBorders>
              <w:top w:val="single" w:sz="4" w:space="0" w:color="auto"/>
              <w:bottom w:val="single" w:sz="4" w:space="0" w:color="auto"/>
            </w:tcBorders>
          </w:tcPr>
          <w:p w14:paraId="6B55E3B6" w14:textId="77777777" w:rsidR="006D0221" w:rsidRPr="00FA2358" w:rsidRDefault="006D0221" w:rsidP="002E0C7C">
            <w:pPr>
              <w:jc w:val="center"/>
              <w:rPr>
                <w:sz w:val="18"/>
                <w:szCs w:val="18"/>
              </w:rPr>
            </w:pPr>
          </w:p>
        </w:tc>
        <w:tc>
          <w:tcPr>
            <w:tcW w:w="810" w:type="dxa"/>
            <w:tcBorders>
              <w:top w:val="single" w:sz="4" w:space="0" w:color="auto"/>
              <w:bottom w:val="single" w:sz="4" w:space="0" w:color="auto"/>
            </w:tcBorders>
          </w:tcPr>
          <w:p w14:paraId="590DAFFB" w14:textId="77777777" w:rsidR="006D0221" w:rsidRPr="00FA2358" w:rsidRDefault="006D0221" w:rsidP="002E0C7C">
            <w:pPr>
              <w:jc w:val="center"/>
              <w:rPr>
                <w:sz w:val="18"/>
                <w:szCs w:val="18"/>
              </w:rPr>
            </w:pPr>
          </w:p>
        </w:tc>
      </w:tr>
      <w:tr w:rsidR="00E45A60" w:rsidRPr="00FA2358" w14:paraId="6F8FCCAA" w14:textId="77777777" w:rsidTr="00E45A60">
        <w:trPr>
          <w:trHeight w:val="1048"/>
        </w:trPr>
        <w:tc>
          <w:tcPr>
            <w:tcW w:w="4312" w:type="dxa"/>
            <w:tcBorders>
              <w:top w:val="single" w:sz="4" w:space="0" w:color="auto"/>
              <w:bottom w:val="single" w:sz="4" w:space="0" w:color="auto"/>
            </w:tcBorders>
          </w:tcPr>
          <w:p w14:paraId="139EFB98" w14:textId="18471450" w:rsidR="006D0221" w:rsidRPr="00FA2358" w:rsidRDefault="0087440A" w:rsidP="002E0C7C">
            <w:pPr>
              <w:rPr>
                <w:b/>
                <w:bCs/>
                <w:sz w:val="18"/>
                <w:szCs w:val="18"/>
              </w:rPr>
            </w:pPr>
            <w:r w:rsidRPr="00FA2358">
              <w:rPr>
                <w:b/>
                <w:bCs/>
                <w:sz w:val="18"/>
                <w:szCs w:val="18"/>
              </w:rPr>
              <w:t>#</w:t>
            </w:r>
            <w:r>
              <w:rPr>
                <w:b/>
                <w:bCs/>
                <w:sz w:val="18"/>
                <w:szCs w:val="18"/>
              </w:rPr>
              <w:t>17 -</w:t>
            </w:r>
            <w:r w:rsidRPr="001C1762">
              <w:rPr>
                <w:rFonts w:ascii="FNOOXI+TradeGothic-Light+BMYQCL" w:hAnsi="FNOOXI+TradeGothic-Light+BMYQCL" w:cs="FNOOXI+TradeGothic-Light+BMYQCL"/>
                <w:iCs/>
                <w:sz w:val="19"/>
                <w:szCs w:val="19"/>
              </w:rPr>
              <w:t xml:space="preserve"> </w:t>
            </w:r>
            <w:r w:rsidR="00A04427">
              <w:rPr>
                <w:rFonts w:ascii="GSRBQL+TradeGothic-Light+KDNQLH" w:hAnsi="GSRBQL+TradeGothic-Light+KDNQLH" w:cs="GSRBQL+TradeGothic-Light+KDNQLH"/>
                <w:sz w:val="16"/>
                <w:szCs w:val="16"/>
              </w:rPr>
              <w:t>Advanced child and family practitioners</w:t>
            </w:r>
            <w:r w:rsidR="00A04427" w:rsidRPr="0087440A">
              <w:rPr>
                <w:rFonts w:ascii="FNOOXI+TradeGothic-Light+BMYQCL" w:hAnsi="FNOOXI+TradeGothic-Light+BMYQCL" w:cs="FNOOXI+TradeGothic-Light+BMYQCL"/>
                <w:iCs/>
                <w:sz w:val="16"/>
                <w:szCs w:val="16"/>
              </w:rPr>
              <w:t xml:space="preserve"> </w:t>
            </w:r>
            <w:r w:rsidRPr="0087440A">
              <w:rPr>
                <w:rFonts w:ascii="FNOOXI+TradeGothic-Light+BMYQCL" w:hAnsi="FNOOXI+TradeGothic-Light+BMYQCL" w:cs="FNOOXI+TradeGothic-Light+BMYQCL"/>
                <w:iCs/>
                <w:sz w:val="16"/>
                <w:szCs w:val="16"/>
              </w:rPr>
              <w:t>understand the history and current structures of social policies and services, the role of policy in service delivery, and the role of practice in policy development.</w:t>
            </w:r>
            <w:r w:rsidRPr="001C1762">
              <w:rPr>
                <w:rFonts w:ascii="FNOOXI+TradeGothic-Light+BMYQCL" w:hAnsi="FNOOXI+TradeGothic-Light+BMYQCL" w:cs="FNOOXI+TradeGothic-Light+BMYQCL"/>
                <w:iCs/>
                <w:sz w:val="19"/>
                <w:szCs w:val="19"/>
              </w:rPr>
              <w:t xml:space="preserve">  </w:t>
            </w:r>
          </w:p>
        </w:tc>
        <w:tc>
          <w:tcPr>
            <w:tcW w:w="5220" w:type="dxa"/>
            <w:tcBorders>
              <w:top w:val="nil"/>
              <w:bottom w:val="single" w:sz="4" w:space="0" w:color="auto"/>
            </w:tcBorders>
          </w:tcPr>
          <w:p w14:paraId="5526A400" w14:textId="77777777" w:rsidR="006D0221" w:rsidRPr="00C3498C" w:rsidRDefault="006D0221" w:rsidP="002E0C7C">
            <w:pPr>
              <w:rPr>
                <w:sz w:val="16"/>
                <w:szCs w:val="16"/>
              </w:rPr>
            </w:pPr>
          </w:p>
        </w:tc>
        <w:tc>
          <w:tcPr>
            <w:tcW w:w="1080" w:type="dxa"/>
            <w:tcBorders>
              <w:top w:val="single" w:sz="4" w:space="0" w:color="auto"/>
              <w:bottom w:val="single" w:sz="4" w:space="0" w:color="auto"/>
            </w:tcBorders>
          </w:tcPr>
          <w:p w14:paraId="466E6D2A" w14:textId="77777777" w:rsidR="006D0221" w:rsidRPr="00FA2358" w:rsidRDefault="006D0221" w:rsidP="002E0C7C">
            <w:pPr>
              <w:jc w:val="center"/>
              <w:rPr>
                <w:sz w:val="18"/>
                <w:szCs w:val="18"/>
              </w:rPr>
            </w:pPr>
          </w:p>
        </w:tc>
        <w:tc>
          <w:tcPr>
            <w:tcW w:w="810" w:type="dxa"/>
            <w:tcBorders>
              <w:top w:val="single" w:sz="4" w:space="0" w:color="auto"/>
              <w:bottom w:val="single" w:sz="4" w:space="0" w:color="auto"/>
            </w:tcBorders>
          </w:tcPr>
          <w:p w14:paraId="155EC3F2" w14:textId="77777777" w:rsidR="006D0221" w:rsidRPr="00FA2358" w:rsidRDefault="006D0221" w:rsidP="002E0C7C">
            <w:pPr>
              <w:jc w:val="center"/>
              <w:rPr>
                <w:sz w:val="18"/>
                <w:szCs w:val="18"/>
              </w:rPr>
            </w:pPr>
          </w:p>
        </w:tc>
      </w:tr>
    </w:tbl>
    <w:p w14:paraId="6A933D31" w14:textId="77777777" w:rsidR="00482AF1" w:rsidRDefault="00482AF1"/>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312"/>
        <w:gridCol w:w="5220"/>
        <w:gridCol w:w="1080"/>
        <w:gridCol w:w="810"/>
      </w:tblGrid>
      <w:tr w:rsidR="00E45A60" w:rsidRPr="00FA2358" w14:paraId="19D5B895" w14:textId="77777777" w:rsidTr="001A012D">
        <w:trPr>
          <w:trHeight w:val="314"/>
        </w:trPr>
        <w:tc>
          <w:tcPr>
            <w:tcW w:w="9532" w:type="dxa"/>
            <w:gridSpan w:val="2"/>
            <w:tcBorders>
              <w:top w:val="single" w:sz="4" w:space="0" w:color="auto"/>
              <w:bottom w:val="single" w:sz="4" w:space="0" w:color="auto"/>
            </w:tcBorders>
            <w:shd w:val="clear" w:color="auto" w:fill="BFBFBF" w:themeFill="background1" w:themeFillShade="BF"/>
          </w:tcPr>
          <w:p w14:paraId="31B5EEFC" w14:textId="4D249E87" w:rsidR="002E0C7C" w:rsidRPr="00E45A60" w:rsidRDefault="00E45A60" w:rsidP="002E0C7C">
            <w:pPr>
              <w:rPr>
                <w:b/>
                <w:bCs/>
              </w:rPr>
            </w:pPr>
            <w:r>
              <w:rPr>
                <w:b/>
                <w:bCs/>
              </w:rPr>
              <w:t xml:space="preserve">Competency </w:t>
            </w:r>
            <w:r w:rsidR="002E0C7C" w:rsidRPr="00E45A60">
              <w:rPr>
                <w:b/>
                <w:bCs/>
              </w:rPr>
              <w:t>6</w:t>
            </w:r>
            <w:r>
              <w:rPr>
                <w:b/>
                <w:bCs/>
              </w:rPr>
              <w:t xml:space="preserve">: </w:t>
            </w:r>
            <w:r w:rsidR="002E0C7C" w:rsidRPr="00E45A60">
              <w:rPr>
                <w:b/>
                <w:bCs/>
              </w:rPr>
              <w:t xml:space="preserve"> Engage with Individuals, Families, Groups, Organizations, &amp; Communities</w:t>
            </w:r>
          </w:p>
        </w:tc>
        <w:tc>
          <w:tcPr>
            <w:tcW w:w="1080" w:type="dxa"/>
            <w:tcBorders>
              <w:top w:val="single" w:sz="4" w:space="0" w:color="auto"/>
              <w:bottom w:val="single" w:sz="4" w:space="0" w:color="auto"/>
            </w:tcBorders>
            <w:shd w:val="clear" w:color="auto" w:fill="BFBFBF" w:themeFill="background1" w:themeFillShade="BF"/>
          </w:tcPr>
          <w:p w14:paraId="2B9E0454" w14:textId="3F161195" w:rsidR="002E0C7C" w:rsidRPr="00E45A60" w:rsidRDefault="008D0CD0" w:rsidP="002E0C7C">
            <w:pPr>
              <w:jc w:val="center"/>
              <w:rPr>
                <w:b/>
                <w:bCs/>
              </w:rPr>
            </w:pPr>
            <w:r>
              <w:rPr>
                <w:b/>
                <w:bCs/>
              </w:rPr>
              <w:t>Fall</w:t>
            </w:r>
          </w:p>
        </w:tc>
        <w:tc>
          <w:tcPr>
            <w:tcW w:w="810" w:type="dxa"/>
            <w:tcBorders>
              <w:top w:val="single" w:sz="4" w:space="0" w:color="auto"/>
              <w:bottom w:val="single" w:sz="4" w:space="0" w:color="auto"/>
            </w:tcBorders>
            <w:shd w:val="clear" w:color="auto" w:fill="BFBFBF" w:themeFill="background1" w:themeFillShade="BF"/>
          </w:tcPr>
          <w:p w14:paraId="6818C8A1" w14:textId="2A2941C0" w:rsidR="002E0C7C" w:rsidRPr="00E45A60" w:rsidRDefault="008D0CD0" w:rsidP="002E0C7C">
            <w:pPr>
              <w:jc w:val="center"/>
              <w:rPr>
                <w:b/>
                <w:bCs/>
              </w:rPr>
            </w:pPr>
            <w:r>
              <w:rPr>
                <w:b/>
                <w:bCs/>
              </w:rPr>
              <w:t>Spring</w:t>
            </w:r>
          </w:p>
        </w:tc>
      </w:tr>
      <w:tr w:rsidR="001A012D" w:rsidRPr="00FF0A3A" w14:paraId="53148BFB" w14:textId="77777777" w:rsidTr="001A012D">
        <w:trPr>
          <w:trHeight w:val="200"/>
        </w:trPr>
        <w:tc>
          <w:tcPr>
            <w:tcW w:w="4312" w:type="dxa"/>
            <w:tcBorders>
              <w:top w:val="single" w:sz="4" w:space="0" w:color="auto"/>
            </w:tcBorders>
          </w:tcPr>
          <w:p w14:paraId="3716FBC7" w14:textId="37943719" w:rsidR="002E0C7C" w:rsidRPr="00FA2358" w:rsidRDefault="002E0C7C" w:rsidP="002E0C7C">
            <w:pPr>
              <w:rPr>
                <w:b/>
                <w:bCs/>
                <w:sz w:val="18"/>
                <w:szCs w:val="18"/>
              </w:rPr>
            </w:pPr>
            <w:r>
              <w:rPr>
                <w:b/>
                <w:bCs/>
                <w:sz w:val="18"/>
                <w:szCs w:val="18"/>
              </w:rPr>
              <w:t>Behaviors (Nos. 18-</w:t>
            </w:r>
            <w:r w:rsidR="008948DD">
              <w:rPr>
                <w:b/>
                <w:bCs/>
                <w:sz w:val="18"/>
                <w:szCs w:val="18"/>
              </w:rPr>
              <w:t>19</w:t>
            </w:r>
            <w:r w:rsidRPr="00FA2358">
              <w:rPr>
                <w:b/>
                <w:bCs/>
                <w:sz w:val="18"/>
                <w:szCs w:val="18"/>
              </w:rPr>
              <w:t>)</w:t>
            </w:r>
          </w:p>
        </w:tc>
        <w:tc>
          <w:tcPr>
            <w:tcW w:w="5220" w:type="dxa"/>
            <w:tcBorders>
              <w:top w:val="single" w:sz="4" w:space="0" w:color="auto"/>
              <w:bottom w:val="single" w:sz="4" w:space="0" w:color="auto"/>
            </w:tcBorders>
          </w:tcPr>
          <w:p w14:paraId="07C5DE5C" w14:textId="77777777" w:rsidR="002E0C7C" w:rsidRPr="00FA2358" w:rsidRDefault="002E0C7C" w:rsidP="002E0C7C">
            <w:pPr>
              <w:rPr>
                <w:b/>
                <w:bCs/>
                <w:sz w:val="18"/>
                <w:szCs w:val="18"/>
              </w:rPr>
            </w:pPr>
            <w:r w:rsidRPr="00FA2358">
              <w:rPr>
                <w:b/>
                <w:bCs/>
                <w:sz w:val="18"/>
                <w:szCs w:val="18"/>
              </w:rPr>
              <w:t>Field Learning Tasks</w:t>
            </w:r>
          </w:p>
        </w:tc>
        <w:tc>
          <w:tcPr>
            <w:tcW w:w="1080" w:type="dxa"/>
            <w:tcBorders>
              <w:top w:val="single" w:sz="4" w:space="0" w:color="auto"/>
            </w:tcBorders>
          </w:tcPr>
          <w:p w14:paraId="4CF01376" w14:textId="77777777" w:rsidR="002E0C7C" w:rsidRPr="00FF0A3A" w:rsidRDefault="002E0C7C" w:rsidP="002E0C7C">
            <w:pPr>
              <w:jc w:val="center"/>
              <w:rPr>
                <w:b/>
                <w:bCs/>
                <w:sz w:val="16"/>
                <w:szCs w:val="18"/>
              </w:rPr>
            </w:pPr>
            <w:r w:rsidRPr="00FF0A3A">
              <w:rPr>
                <w:b/>
                <w:bCs/>
                <w:sz w:val="14"/>
                <w:szCs w:val="18"/>
              </w:rPr>
              <w:t>Rating (1-5)</w:t>
            </w:r>
          </w:p>
        </w:tc>
        <w:tc>
          <w:tcPr>
            <w:tcW w:w="810" w:type="dxa"/>
            <w:tcBorders>
              <w:top w:val="single" w:sz="4" w:space="0" w:color="auto"/>
            </w:tcBorders>
          </w:tcPr>
          <w:p w14:paraId="31277DDE" w14:textId="77777777" w:rsidR="002E0C7C" w:rsidRPr="00FF0A3A" w:rsidRDefault="002E0C7C" w:rsidP="002E0C7C">
            <w:pPr>
              <w:jc w:val="center"/>
              <w:rPr>
                <w:b/>
                <w:bCs/>
                <w:sz w:val="14"/>
                <w:szCs w:val="18"/>
              </w:rPr>
            </w:pPr>
            <w:r w:rsidRPr="00FF0A3A">
              <w:rPr>
                <w:b/>
                <w:bCs/>
                <w:sz w:val="14"/>
                <w:szCs w:val="18"/>
              </w:rPr>
              <w:t>Rating (1-5)</w:t>
            </w:r>
          </w:p>
        </w:tc>
      </w:tr>
      <w:tr w:rsidR="001A012D" w:rsidRPr="00FA2358" w14:paraId="4FB7DCB8" w14:textId="77777777" w:rsidTr="00482AF1">
        <w:trPr>
          <w:trHeight w:val="1025"/>
        </w:trPr>
        <w:tc>
          <w:tcPr>
            <w:tcW w:w="4312" w:type="dxa"/>
          </w:tcPr>
          <w:p w14:paraId="564B1052" w14:textId="30434B2C" w:rsidR="002E0C7C" w:rsidRPr="00FA2358" w:rsidRDefault="002E0C7C" w:rsidP="002E0C7C">
            <w:pPr>
              <w:rPr>
                <w:sz w:val="18"/>
                <w:szCs w:val="18"/>
              </w:rPr>
            </w:pPr>
            <w:r w:rsidRPr="00FA2358">
              <w:rPr>
                <w:b/>
                <w:bCs/>
                <w:sz w:val="18"/>
                <w:szCs w:val="18"/>
              </w:rPr>
              <w:t>#</w:t>
            </w:r>
            <w:r>
              <w:rPr>
                <w:b/>
                <w:bCs/>
                <w:sz w:val="18"/>
                <w:szCs w:val="18"/>
              </w:rPr>
              <w:t xml:space="preserve">18 - </w:t>
            </w:r>
            <w:r w:rsidR="00A04427">
              <w:rPr>
                <w:rFonts w:ascii="GSRBQL+TradeGothic-Light+KDNQLH" w:hAnsi="GSRBQL+TradeGothic-Light+KDNQLH" w:cs="GSRBQL+TradeGothic-Light+KDNQLH"/>
                <w:sz w:val="16"/>
                <w:szCs w:val="16"/>
              </w:rPr>
              <w:t>Advanced child and family practitioners</w:t>
            </w:r>
            <w:r w:rsidR="00A04427" w:rsidRPr="008948DD">
              <w:rPr>
                <w:rFonts w:ascii="FNOOXI+TradeGothic-Light+BMYQCL" w:hAnsi="FNOOXI+TradeGothic-Light+BMYQCL" w:cs="FNOOXI+TradeGothic-Light+BMYQCL"/>
                <w:iCs/>
                <w:sz w:val="16"/>
                <w:szCs w:val="16"/>
              </w:rPr>
              <w:t xml:space="preserve"> </w:t>
            </w:r>
            <w:r w:rsidR="008948DD" w:rsidRPr="008948DD">
              <w:rPr>
                <w:rFonts w:ascii="FNOOXI+TradeGothic-Light+BMYQCL" w:hAnsi="FNOOXI+TradeGothic-Light+BMYQCL" w:cs="FNOOXI+TradeGothic-Light+BMYQCL"/>
                <w:iCs/>
                <w:sz w:val="16"/>
                <w:szCs w:val="16"/>
              </w:rPr>
              <w:t>apply knowledge of human behavior and the social environment, person-in-environment, and other multidisciplinary theoretical frameworks to engage with clients and constituencies</w:t>
            </w:r>
            <w:r w:rsidR="008948DD">
              <w:rPr>
                <w:rFonts w:ascii="FNOOXI+TradeGothic-Light+BMYQCL" w:hAnsi="FNOOXI+TradeGothic-Light+BMYQCL" w:cs="FNOOXI+TradeGothic-Light+BMYQCL"/>
                <w:iCs/>
                <w:sz w:val="16"/>
                <w:szCs w:val="16"/>
              </w:rPr>
              <w:t>.</w:t>
            </w:r>
          </w:p>
        </w:tc>
        <w:tc>
          <w:tcPr>
            <w:tcW w:w="5220" w:type="dxa"/>
            <w:tcBorders>
              <w:top w:val="single" w:sz="4" w:space="0" w:color="auto"/>
              <w:bottom w:val="nil"/>
            </w:tcBorders>
          </w:tcPr>
          <w:p w14:paraId="5DA15A45" w14:textId="625371EC" w:rsidR="00D34FF2" w:rsidRPr="00D34FF2" w:rsidRDefault="00482AF1" w:rsidP="00D34FF2">
            <w:pPr>
              <w:rPr>
                <w:sz w:val="16"/>
                <w:szCs w:val="16"/>
              </w:rPr>
            </w:pPr>
            <w:r>
              <w:rPr>
                <w:sz w:val="16"/>
                <w:szCs w:val="16"/>
              </w:rPr>
              <w:t>___ Discuss or write an assessment</w:t>
            </w:r>
            <w:r w:rsidR="00D34FF2" w:rsidRPr="00D34FF2">
              <w:rPr>
                <w:sz w:val="16"/>
                <w:szCs w:val="16"/>
              </w:rPr>
              <w:t xml:space="preserve"> - Case Study</w:t>
            </w:r>
          </w:p>
          <w:p w14:paraId="1210FC9C" w14:textId="364650B6" w:rsidR="00D34FF2" w:rsidRPr="00D34FF2" w:rsidRDefault="00482AF1" w:rsidP="00D34FF2">
            <w:pPr>
              <w:rPr>
                <w:sz w:val="16"/>
                <w:szCs w:val="16"/>
              </w:rPr>
            </w:pPr>
            <w:r>
              <w:rPr>
                <w:sz w:val="16"/>
                <w:szCs w:val="16"/>
              </w:rPr>
              <w:t xml:space="preserve">___ </w:t>
            </w:r>
            <w:r w:rsidR="00D34FF2" w:rsidRPr="00D34FF2">
              <w:rPr>
                <w:sz w:val="16"/>
                <w:szCs w:val="16"/>
              </w:rPr>
              <w:t>Write a macro (community or organization) assessment – Case Study</w:t>
            </w:r>
          </w:p>
          <w:p w14:paraId="30B7A398" w14:textId="42933820" w:rsidR="00D34FF2" w:rsidRPr="00D34FF2" w:rsidRDefault="00482AF1" w:rsidP="00D34FF2">
            <w:pPr>
              <w:rPr>
                <w:sz w:val="16"/>
                <w:szCs w:val="16"/>
              </w:rPr>
            </w:pPr>
            <w:r>
              <w:rPr>
                <w:sz w:val="16"/>
                <w:szCs w:val="16"/>
              </w:rPr>
              <w:t xml:space="preserve">___ </w:t>
            </w:r>
            <w:r w:rsidR="00D34FF2" w:rsidRPr="00D34FF2">
              <w:rPr>
                <w:sz w:val="16"/>
                <w:szCs w:val="16"/>
              </w:rPr>
              <w:t>Discuss and/or write a section on client’s strengths (part of an assessment process in the agency)</w:t>
            </w:r>
          </w:p>
          <w:p w14:paraId="4D575535" w14:textId="24DCED95" w:rsidR="002E0C7C" w:rsidRPr="00D34FF2" w:rsidRDefault="00482AF1" w:rsidP="002E0C7C">
            <w:pPr>
              <w:rPr>
                <w:sz w:val="16"/>
                <w:szCs w:val="16"/>
              </w:rPr>
            </w:pPr>
            <w:r>
              <w:rPr>
                <w:sz w:val="16"/>
                <w:szCs w:val="16"/>
              </w:rPr>
              <w:t xml:space="preserve">___ </w:t>
            </w:r>
            <w:r w:rsidR="00D34FF2" w:rsidRPr="00D34FF2">
              <w:rPr>
                <w:sz w:val="16"/>
                <w:szCs w:val="16"/>
              </w:rPr>
              <w:t>Write goals and/or objectives for working with a client, based on an assessment (Case Study)</w:t>
            </w:r>
          </w:p>
        </w:tc>
        <w:tc>
          <w:tcPr>
            <w:tcW w:w="1080" w:type="dxa"/>
          </w:tcPr>
          <w:p w14:paraId="2A6CB0E4" w14:textId="77777777" w:rsidR="002E0C7C" w:rsidRPr="00FA2358" w:rsidRDefault="002E0C7C" w:rsidP="002E0C7C">
            <w:pPr>
              <w:jc w:val="center"/>
              <w:rPr>
                <w:sz w:val="18"/>
                <w:szCs w:val="18"/>
              </w:rPr>
            </w:pPr>
          </w:p>
        </w:tc>
        <w:tc>
          <w:tcPr>
            <w:tcW w:w="810" w:type="dxa"/>
          </w:tcPr>
          <w:p w14:paraId="26CADE1E" w14:textId="77777777" w:rsidR="002E0C7C" w:rsidRPr="00FA2358" w:rsidRDefault="002E0C7C" w:rsidP="002E0C7C">
            <w:pPr>
              <w:jc w:val="center"/>
              <w:rPr>
                <w:sz w:val="18"/>
                <w:szCs w:val="18"/>
              </w:rPr>
            </w:pPr>
          </w:p>
        </w:tc>
      </w:tr>
      <w:tr w:rsidR="001A012D" w:rsidRPr="00FA2358" w14:paraId="05E6AE33" w14:textId="77777777" w:rsidTr="001A012D">
        <w:trPr>
          <w:trHeight w:val="1048"/>
        </w:trPr>
        <w:tc>
          <w:tcPr>
            <w:tcW w:w="4312" w:type="dxa"/>
            <w:tcBorders>
              <w:bottom w:val="single" w:sz="4" w:space="0" w:color="auto"/>
            </w:tcBorders>
          </w:tcPr>
          <w:p w14:paraId="5B9B650B" w14:textId="3A9E779B" w:rsidR="002E0C7C" w:rsidRDefault="002E0C7C" w:rsidP="002E0C7C">
            <w:pPr>
              <w:rPr>
                <w:b/>
                <w:bCs/>
                <w:sz w:val="18"/>
                <w:szCs w:val="18"/>
              </w:rPr>
            </w:pPr>
            <w:r w:rsidRPr="00FA2358">
              <w:rPr>
                <w:b/>
                <w:bCs/>
                <w:sz w:val="18"/>
                <w:szCs w:val="18"/>
              </w:rPr>
              <w:t>#</w:t>
            </w:r>
            <w:r>
              <w:rPr>
                <w:b/>
                <w:bCs/>
                <w:sz w:val="18"/>
                <w:szCs w:val="18"/>
              </w:rPr>
              <w:t xml:space="preserve">19 - </w:t>
            </w:r>
            <w:r w:rsidR="00A04427">
              <w:rPr>
                <w:rFonts w:ascii="GSRBQL+TradeGothic-Light+KDNQLH" w:hAnsi="GSRBQL+TradeGothic-Light+KDNQLH" w:cs="GSRBQL+TradeGothic-Light+KDNQLH"/>
                <w:sz w:val="16"/>
                <w:szCs w:val="16"/>
              </w:rPr>
              <w:t>Advanced child and family practitioners</w:t>
            </w:r>
            <w:r w:rsidR="00A04427" w:rsidRPr="008948DD">
              <w:rPr>
                <w:rFonts w:ascii="GSRBQL+TradeGothic-Light+KDNQLH" w:hAnsi="GSRBQL+TradeGothic-Light+KDNQLH" w:cs="GSRBQL+TradeGothic-Light+KDNQLH"/>
                <w:sz w:val="16"/>
                <w:szCs w:val="16"/>
              </w:rPr>
              <w:t xml:space="preserve"> </w:t>
            </w:r>
            <w:r w:rsidR="008948DD" w:rsidRPr="008948DD">
              <w:rPr>
                <w:rFonts w:ascii="GSRBQL+TradeGothic-Light+KDNQLH" w:hAnsi="GSRBQL+TradeGothic-Light+KDNQLH" w:cs="GSRBQL+TradeGothic-Light+KDNQLH"/>
                <w:sz w:val="16"/>
                <w:szCs w:val="16"/>
              </w:rPr>
              <w:t>use empathy, reflection, and interpersonal skills to effectively and appropriately engage diverse clients and constituencies</w:t>
            </w:r>
            <w:r w:rsidR="008948DD">
              <w:rPr>
                <w:rFonts w:ascii="GSRBQL+TradeGothic-Light+KDNQLH" w:hAnsi="GSRBQL+TradeGothic-Light+KDNQLH" w:cs="GSRBQL+TradeGothic-Light+KDNQLH"/>
                <w:sz w:val="16"/>
                <w:szCs w:val="16"/>
              </w:rPr>
              <w:t>.</w:t>
            </w:r>
          </w:p>
        </w:tc>
        <w:tc>
          <w:tcPr>
            <w:tcW w:w="5220" w:type="dxa"/>
            <w:tcBorders>
              <w:top w:val="nil"/>
              <w:bottom w:val="single" w:sz="4" w:space="0" w:color="auto"/>
            </w:tcBorders>
          </w:tcPr>
          <w:p w14:paraId="1EABE81E" w14:textId="4A932B52" w:rsidR="00D34FF2" w:rsidRPr="00D34FF2" w:rsidRDefault="00482AF1" w:rsidP="00D34FF2">
            <w:pPr>
              <w:rPr>
                <w:sz w:val="16"/>
                <w:szCs w:val="16"/>
              </w:rPr>
            </w:pPr>
            <w:r>
              <w:rPr>
                <w:sz w:val="16"/>
                <w:szCs w:val="16"/>
              </w:rPr>
              <w:t xml:space="preserve">___ </w:t>
            </w:r>
            <w:r w:rsidR="00D34FF2" w:rsidRPr="00D34FF2">
              <w:rPr>
                <w:sz w:val="16"/>
                <w:szCs w:val="16"/>
              </w:rPr>
              <w:t>Discuss the process for engaging clients in the services provided by the field setting</w:t>
            </w:r>
          </w:p>
          <w:p w14:paraId="43F4795D" w14:textId="0AF1B97E" w:rsidR="00D34FF2" w:rsidRPr="00D34FF2" w:rsidRDefault="00482AF1" w:rsidP="00D34FF2">
            <w:pPr>
              <w:rPr>
                <w:sz w:val="16"/>
                <w:szCs w:val="16"/>
              </w:rPr>
            </w:pPr>
            <w:r>
              <w:rPr>
                <w:sz w:val="16"/>
                <w:szCs w:val="16"/>
              </w:rPr>
              <w:t xml:space="preserve">___ </w:t>
            </w:r>
            <w:r w:rsidR="00D34FF2" w:rsidRPr="00D34FF2">
              <w:rPr>
                <w:sz w:val="16"/>
                <w:szCs w:val="16"/>
              </w:rPr>
              <w:t>Develop and/or implement a plan for beginning work with a client system (micro, mezzo, and/or macro)</w:t>
            </w:r>
          </w:p>
          <w:p w14:paraId="1C28F2F1" w14:textId="7665BBEF" w:rsidR="002E0C7C" w:rsidRDefault="00482AF1" w:rsidP="002E0C7C">
            <w:pPr>
              <w:rPr>
                <w:sz w:val="16"/>
                <w:szCs w:val="16"/>
              </w:rPr>
            </w:pPr>
            <w:r>
              <w:rPr>
                <w:sz w:val="16"/>
                <w:szCs w:val="16"/>
              </w:rPr>
              <w:t xml:space="preserve">___ </w:t>
            </w:r>
            <w:r w:rsidR="00D34FF2" w:rsidRPr="00D34FF2">
              <w:rPr>
                <w:sz w:val="16"/>
                <w:szCs w:val="16"/>
              </w:rPr>
              <w:t xml:space="preserve">Discuss progress in developing empathy and other interpersonal skills </w:t>
            </w:r>
          </w:p>
          <w:p w14:paraId="69FCCD88" w14:textId="77777777" w:rsidR="00EE61D9" w:rsidRDefault="00EE61D9" w:rsidP="002E0C7C">
            <w:pPr>
              <w:rPr>
                <w:sz w:val="16"/>
                <w:szCs w:val="16"/>
              </w:rPr>
            </w:pPr>
          </w:p>
          <w:p w14:paraId="2265CD46" w14:textId="68FF37FE" w:rsidR="00EE61D9" w:rsidRPr="00482AF1" w:rsidRDefault="00482AF1" w:rsidP="002E0C7C">
            <w:pPr>
              <w:rPr>
                <w:b/>
                <w:sz w:val="16"/>
                <w:szCs w:val="16"/>
              </w:rPr>
            </w:pPr>
            <w:r>
              <w:rPr>
                <w:b/>
                <w:sz w:val="16"/>
                <w:szCs w:val="16"/>
              </w:rPr>
              <w:t>Additional Field Learning Tasks specific to this field setting: (list below)</w:t>
            </w:r>
          </w:p>
          <w:p w14:paraId="3680BB5D" w14:textId="77777777" w:rsidR="00EE61D9" w:rsidRDefault="00EE61D9" w:rsidP="002E0C7C">
            <w:pPr>
              <w:rPr>
                <w:sz w:val="16"/>
                <w:szCs w:val="16"/>
              </w:rPr>
            </w:pPr>
          </w:p>
          <w:p w14:paraId="03A0BCD3" w14:textId="77777777" w:rsidR="00EE61D9" w:rsidRDefault="00EE61D9" w:rsidP="002E0C7C">
            <w:pPr>
              <w:rPr>
                <w:sz w:val="16"/>
                <w:szCs w:val="16"/>
              </w:rPr>
            </w:pPr>
          </w:p>
          <w:p w14:paraId="48789C8E" w14:textId="77777777" w:rsidR="00EE61D9" w:rsidRDefault="00EE61D9" w:rsidP="002E0C7C">
            <w:pPr>
              <w:rPr>
                <w:sz w:val="16"/>
                <w:szCs w:val="16"/>
              </w:rPr>
            </w:pPr>
          </w:p>
          <w:p w14:paraId="73804DE8" w14:textId="0C0AECC4" w:rsidR="00EE61D9" w:rsidRPr="00D34FF2" w:rsidRDefault="00EE61D9" w:rsidP="002E0C7C">
            <w:pPr>
              <w:rPr>
                <w:sz w:val="16"/>
                <w:szCs w:val="16"/>
              </w:rPr>
            </w:pPr>
          </w:p>
        </w:tc>
        <w:tc>
          <w:tcPr>
            <w:tcW w:w="1080" w:type="dxa"/>
            <w:tcBorders>
              <w:bottom w:val="single" w:sz="4" w:space="0" w:color="auto"/>
            </w:tcBorders>
          </w:tcPr>
          <w:p w14:paraId="1C39A13D" w14:textId="77777777" w:rsidR="002E0C7C" w:rsidRPr="00FA2358" w:rsidRDefault="002E0C7C" w:rsidP="002E0C7C">
            <w:pPr>
              <w:jc w:val="center"/>
              <w:rPr>
                <w:sz w:val="18"/>
                <w:szCs w:val="18"/>
              </w:rPr>
            </w:pPr>
          </w:p>
        </w:tc>
        <w:tc>
          <w:tcPr>
            <w:tcW w:w="810" w:type="dxa"/>
            <w:tcBorders>
              <w:bottom w:val="single" w:sz="4" w:space="0" w:color="auto"/>
            </w:tcBorders>
          </w:tcPr>
          <w:p w14:paraId="69EB609F" w14:textId="77777777" w:rsidR="002E0C7C" w:rsidRPr="00FA2358" w:rsidRDefault="002E0C7C" w:rsidP="002E0C7C">
            <w:pPr>
              <w:jc w:val="center"/>
              <w:rPr>
                <w:sz w:val="18"/>
                <w:szCs w:val="18"/>
              </w:rPr>
            </w:pPr>
          </w:p>
        </w:tc>
      </w:tr>
    </w:tbl>
    <w:p w14:paraId="6F3C1CAC" w14:textId="10E2775D" w:rsidR="00312398" w:rsidRDefault="00312398"/>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312"/>
        <w:gridCol w:w="5220"/>
        <w:gridCol w:w="1080"/>
        <w:gridCol w:w="810"/>
      </w:tblGrid>
      <w:tr w:rsidR="00A0495E" w:rsidRPr="00FA2358" w14:paraId="2A36111A" w14:textId="77777777" w:rsidTr="001A012D">
        <w:trPr>
          <w:trHeight w:val="278"/>
        </w:trPr>
        <w:tc>
          <w:tcPr>
            <w:tcW w:w="9532" w:type="dxa"/>
            <w:gridSpan w:val="2"/>
            <w:tcBorders>
              <w:top w:val="single" w:sz="4" w:space="0" w:color="auto"/>
              <w:bottom w:val="single" w:sz="4" w:space="0" w:color="auto"/>
            </w:tcBorders>
            <w:shd w:val="clear" w:color="auto" w:fill="BFBFBF" w:themeFill="background1" w:themeFillShade="BF"/>
          </w:tcPr>
          <w:p w14:paraId="5B5F5474" w14:textId="5B2E5748" w:rsidR="008948DD" w:rsidRPr="001A012D" w:rsidRDefault="001A012D" w:rsidP="008948DD">
            <w:pPr>
              <w:rPr>
                <w:b/>
                <w:bCs/>
              </w:rPr>
            </w:pPr>
            <w:r>
              <w:rPr>
                <w:b/>
                <w:bCs/>
              </w:rPr>
              <w:t xml:space="preserve">Competency </w:t>
            </w:r>
            <w:r w:rsidR="008948DD" w:rsidRPr="001A012D">
              <w:rPr>
                <w:b/>
                <w:bCs/>
              </w:rPr>
              <w:t>7</w:t>
            </w:r>
            <w:r>
              <w:rPr>
                <w:b/>
                <w:bCs/>
              </w:rPr>
              <w:t xml:space="preserve">:  </w:t>
            </w:r>
            <w:r w:rsidR="008948DD" w:rsidRPr="001A012D">
              <w:rPr>
                <w:b/>
                <w:bCs/>
              </w:rPr>
              <w:t>Assess Individuals, Families, Groups, Organizations, &amp; Communities</w:t>
            </w:r>
          </w:p>
        </w:tc>
        <w:tc>
          <w:tcPr>
            <w:tcW w:w="1080" w:type="dxa"/>
            <w:tcBorders>
              <w:top w:val="single" w:sz="4" w:space="0" w:color="auto"/>
              <w:bottom w:val="single" w:sz="4" w:space="0" w:color="auto"/>
            </w:tcBorders>
            <w:shd w:val="clear" w:color="auto" w:fill="BFBFBF" w:themeFill="background1" w:themeFillShade="BF"/>
          </w:tcPr>
          <w:p w14:paraId="7337C4C6" w14:textId="214B7E2B" w:rsidR="008948DD" w:rsidRPr="001A012D" w:rsidRDefault="008D0CD0" w:rsidP="00FC4B3F">
            <w:pPr>
              <w:jc w:val="center"/>
              <w:rPr>
                <w:b/>
                <w:bCs/>
              </w:rPr>
            </w:pPr>
            <w:r>
              <w:rPr>
                <w:b/>
                <w:bCs/>
              </w:rPr>
              <w:t>Fall</w:t>
            </w:r>
          </w:p>
        </w:tc>
        <w:tc>
          <w:tcPr>
            <w:tcW w:w="810" w:type="dxa"/>
            <w:tcBorders>
              <w:top w:val="single" w:sz="4" w:space="0" w:color="auto"/>
              <w:bottom w:val="single" w:sz="4" w:space="0" w:color="auto"/>
            </w:tcBorders>
            <w:shd w:val="clear" w:color="auto" w:fill="BFBFBF" w:themeFill="background1" w:themeFillShade="BF"/>
          </w:tcPr>
          <w:p w14:paraId="3D84C994" w14:textId="417092F3" w:rsidR="008948DD" w:rsidRPr="001A012D" w:rsidRDefault="008D0CD0" w:rsidP="00FC4B3F">
            <w:pPr>
              <w:jc w:val="center"/>
              <w:rPr>
                <w:b/>
                <w:bCs/>
              </w:rPr>
            </w:pPr>
            <w:r>
              <w:rPr>
                <w:b/>
                <w:bCs/>
              </w:rPr>
              <w:t>Spring</w:t>
            </w:r>
          </w:p>
        </w:tc>
      </w:tr>
      <w:tr w:rsidR="001A012D" w:rsidRPr="00FF0A3A" w14:paraId="753F8CC6" w14:textId="77777777" w:rsidTr="001A012D">
        <w:trPr>
          <w:trHeight w:val="200"/>
        </w:trPr>
        <w:tc>
          <w:tcPr>
            <w:tcW w:w="4312" w:type="dxa"/>
            <w:tcBorders>
              <w:top w:val="single" w:sz="4" w:space="0" w:color="auto"/>
            </w:tcBorders>
          </w:tcPr>
          <w:p w14:paraId="773AE038" w14:textId="2381C683" w:rsidR="008948DD" w:rsidRPr="00FA2358" w:rsidRDefault="008948DD" w:rsidP="00FC4B3F">
            <w:pPr>
              <w:rPr>
                <w:b/>
                <w:bCs/>
                <w:sz w:val="18"/>
                <w:szCs w:val="18"/>
              </w:rPr>
            </w:pPr>
            <w:r>
              <w:rPr>
                <w:b/>
                <w:bCs/>
                <w:sz w:val="18"/>
                <w:szCs w:val="18"/>
              </w:rPr>
              <w:t>Behaviors (Nos. 20-</w:t>
            </w:r>
            <w:r w:rsidR="00820248">
              <w:rPr>
                <w:b/>
                <w:bCs/>
                <w:sz w:val="18"/>
                <w:szCs w:val="18"/>
              </w:rPr>
              <w:t>23</w:t>
            </w:r>
            <w:r w:rsidRPr="00FA2358">
              <w:rPr>
                <w:b/>
                <w:bCs/>
                <w:sz w:val="18"/>
                <w:szCs w:val="18"/>
              </w:rPr>
              <w:t>)</w:t>
            </w:r>
          </w:p>
        </w:tc>
        <w:tc>
          <w:tcPr>
            <w:tcW w:w="5220" w:type="dxa"/>
            <w:tcBorders>
              <w:top w:val="single" w:sz="4" w:space="0" w:color="auto"/>
              <w:bottom w:val="single" w:sz="4" w:space="0" w:color="auto"/>
            </w:tcBorders>
          </w:tcPr>
          <w:p w14:paraId="28B8B304" w14:textId="77777777" w:rsidR="008948DD" w:rsidRPr="00FA2358" w:rsidRDefault="008948DD" w:rsidP="00FC4B3F">
            <w:pPr>
              <w:rPr>
                <w:b/>
                <w:bCs/>
                <w:sz w:val="18"/>
                <w:szCs w:val="18"/>
              </w:rPr>
            </w:pPr>
            <w:r w:rsidRPr="00FA2358">
              <w:rPr>
                <w:b/>
                <w:bCs/>
                <w:sz w:val="18"/>
                <w:szCs w:val="18"/>
              </w:rPr>
              <w:t>Field Learning Tasks</w:t>
            </w:r>
          </w:p>
        </w:tc>
        <w:tc>
          <w:tcPr>
            <w:tcW w:w="1080" w:type="dxa"/>
            <w:tcBorders>
              <w:top w:val="single" w:sz="4" w:space="0" w:color="auto"/>
            </w:tcBorders>
          </w:tcPr>
          <w:p w14:paraId="50B85EDE" w14:textId="77777777" w:rsidR="008948DD" w:rsidRPr="00FF0A3A" w:rsidRDefault="008948DD" w:rsidP="00FC4B3F">
            <w:pPr>
              <w:jc w:val="center"/>
              <w:rPr>
                <w:b/>
                <w:bCs/>
                <w:sz w:val="16"/>
                <w:szCs w:val="18"/>
              </w:rPr>
            </w:pPr>
            <w:r w:rsidRPr="00FF0A3A">
              <w:rPr>
                <w:b/>
                <w:bCs/>
                <w:sz w:val="14"/>
                <w:szCs w:val="18"/>
              </w:rPr>
              <w:t>Rating (1-5)</w:t>
            </w:r>
          </w:p>
        </w:tc>
        <w:tc>
          <w:tcPr>
            <w:tcW w:w="810" w:type="dxa"/>
            <w:tcBorders>
              <w:top w:val="single" w:sz="4" w:space="0" w:color="auto"/>
            </w:tcBorders>
          </w:tcPr>
          <w:p w14:paraId="4C1C5040" w14:textId="77777777" w:rsidR="008948DD" w:rsidRPr="00FF0A3A" w:rsidRDefault="008948DD" w:rsidP="00FC4B3F">
            <w:pPr>
              <w:jc w:val="center"/>
              <w:rPr>
                <w:b/>
                <w:bCs/>
                <w:sz w:val="14"/>
                <w:szCs w:val="18"/>
              </w:rPr>
            </w:pPr>
            <w:r w:rsidRPr="00FF0A3A">
              <w:rPr>
                <w:b/>
                <w:bCs/>
                <w:sz w:val="14"/>
                <w:szCs w:val="18"/>
              </w:rPr>
              <w:t>Rating (1-5)</w:t>
            </w:r>
          </w:p>
        </w:tc>
      </w:tr>
      <w:tr w:rsidR="0072237E" w:rsidRPr="00FA2358" w14:paraId="2AC31A54" w14:textId="77777777" w:rsidTr="0072237E">
        <w:trPr>
          <w:trHeight w:val="935"/>
        </w:trPr>
        <w:tc>
          <w:tcPr>
            <w:tcW w:w="4312" w:type="dxa"/>
          </w:tcPr>
          <w:p w14:paraId="22088CDB" w14:textId="07E4490D" w:rsidR="0072237E" w:rsidRPr="00FA2358" w:rsidRDefault="0072237E" w:rsidP="008948DD">
            <w:pPr>
              <w:rPr>
                <w:sz w:val="18"/>
                <w:szCs w:val="18"/>
              </w:rPr>
            </w:pPr>
            <w:r w:rsidRPr="00FA2358">
              <w:rPr>
                <w:b/>
                <w:bCs/>
                <w:sz w:val="18"/>
                <w:szCs w:val="18"/>
              </w:rPr>
              <w:t>#</w:t>
            </w:r>
            <w:r>
              <w:rPr>
                <w:b/>
                <w:bCs/>
                <w:sz w:val="18"/>
                <w:szCs w:val="18"/>
              </w:rPr>
              <w:t xml:space="preserve">20 - </w:t>
            </w:r>
            <w:r w:rsidR="00A04427">
              <w:rPr>
                <w:rFonts w:ascii="GSRBQL+TradeGothic-Light+KDNQLH" w:hAnsi="GSRBQL+TradeGothic-Light+KDNQLH" w:cs="GSRBQL+TradeGothic-Light+KDNQLH"/>
                <w:sz w:val="16"/>
                <w:szCs w:val="16"/>
              </w:rPr>
              <w:t>Advanced child and family practitioners</w:t>
            </w:r>
            <w:r w:rsidR="00A04427" w:rsidRPr="008948DD">
              <w:rPr>
                <w:rFonts w:ascii="GSRBQL+TradeGothic-Light+KDNQLH" w:hAnsi="GSRBQL+TradeGothic-Light+KDNQLH" w:cs="GSRBQL+TradeGothic-Light+KDNQLH"/>
                <w:sz w:val="16"/>
                <w:szCs w:val="16"/>
              </w:rPr>
              <w:t xml:space="preserve"> </w:t>
            </w:r>
            <w:r w:rsidRPr="008948DD">
              <w:rPr>
                <w:rFonts w:ascii="GSRBQL+TradeGothic-Light+KDNQLH" w:hAnsi="GSRBQL+TradeGothic-Light+KDNQLH" w:cs="GSRBQL+TradeGothic-Light+KDNQLH"/>
                <w:sz w:val="16"/>
                <w:szCs w:val="16"/>
              </w:rPr>
              <w:t>collect and organize data, and apply critical thinking to interpret information from clients and constituencies</w:t>
            </w:r>
            <w:r>
              <w:rPr>
                <w:rFonts w:ascii="GSRBQL+TradeGothic-Light+KDNQLH" w:hAnsi="GSRBQL+TradeGothic-Light+KDNQLH" w:cs="GSRBQL+TradeGothic-Light+KDNQLH"/>
                <w:sz w:val="16"/>
                <w:szCs w:val="16"/>
              </w:rPr>
              <w:t>.</w:t>
            </w:r>
          </w:p>
        </w:tc>
        <w:tc>
          <w:tcPr>
            <w:tcW w:w="5220" w:type="dxa"/>
            <w:tcBorders>
              <w:top w:val="single" w:sz="4" w:space="0" w:color="auto"/>
              <w:bottom w:val="nil"/>
            </w:tcBorders>
          </w:tcPr>
          <w:p w14:paraId="76177D22" w14:textId="77777777" w:rsidR="0072237E" w:rsidRPr="00E657C0" w:rsidRDefault="0072237E" w:rsidP="00FA2C6F">
            <w:pPr>
              <w:rPr>
                <w:color w:val="000000" w:themeColor="text1"/>
                <w:sz w:val="16"/>
                <w:szCs w:val="16"/>
              </w:rPr>
            </w:pPr>
            <w:r w:rsidRPr="00E657C0">
              <w:rPr>
                <w:color w:val="000000" w:themeColor="text1"/>
                <w:sz w:val="16"/>
                <w:szCs w:val="16"/>
              </w:rPr>
              <w:t>___ Discuss or write an assessment - Case Study</w:t>
            </w:r>
          </w:p>
          <w:p w14:paraId="641F825D" w14:textId="77777777" w:rsidR="0072237E" w:rsidRDefault="0072237E" w:rsidP="00FC4B3F">
            <w:pPr>
              <w:rPr>
                <w:color w:val="000000" w:themeColor="text1"/>
                <w:sz w:val="16"/>
                <w:szCs w:val="16"/>
              </w:rPr>
            </w:pPr>
            <w:r w:rsidRPr="00E657C0">
              <w:rPr>
                <w:color w:val="000000" w:themeColor="text1"/>
                <w:sz w:val="16"/>
                <w:szCs w:val="16"/>
              </w:rPr>
              <w:t>___ Write a macro (community or organization) assessment – Case Study</w:t>
            </w:r>
          </w:p>
          <w:p w14:paraId="27D903A0" w14:textId="77777777" w:rsidR="0072237E" w:rsidRPr="00D34FF2" w:rsidRDefault="0072237E" w:rsidP="0072237E">
            <w:pPr>
              <w:rPr>
                <w:sz w:val="16"/>
                <w:szCs w:val="16"/>
              </w:rPr>
            </w:pPr>
            <w:r>
              <w:rPr>
                <w:sz w:val="16"/>
                <w:szCs w:val="16"/>
              </w:rPr>
              <w:t xml:space="preserve">___ </w:t>
            </w:r>
            <w:r w:rsidRPr="00D34FF2">
              <w:rPr>
                <w:sz w:val="16"/>
                <w:szCs w:val="16"/>
              </w:rPr>
              <w:t>Discuss, develop and/or implement process to track client’s progress in attaining goals</w:t>
            </w:r>
          </w:p>
          <w:p w14:paraId="39C0586C" w14:textId="7E286C45" w:rsidR="0072237E" w:rsidRPr="002C6168" w:rsidRDefault="0072237E" w:rsidP="00FC4B3F">
            <w:pPr>
              <w:rPr>
                <w:color w:val="FF0000"/>
                <w:sz w:val="16"/>
                <w:szCs w:val="16"/>
              </w:rPr>
            </w:pPr>
          </w:p>
        </w:tc>
        <w:tc>
          <w:tcPr>
            <w:tcW w:w="1080" w:type="dxa"/>
          </w:tcPr>
          <w:p w14:paraId="230D04D2" w14:textId="77777777" w:rsidR="0072237E" w:rsidRPr="00FA2358" w:rsidRDefault="0072237E" w:rsidP="00FC4B3F">
            <w:pPr>
              <w:jc w:val="center"/>
              <w:rPr>
                <w:sz w:val="18"/>
                <w:szCs w:val="18"/>
              </w:rPr>
            </w:pPr>
          </w:p>
        </w:tc>
        <w:tc>
          <w:tcPr>
            <w:tcW w:w="810" w:type="dxa"/>
          </w:tcPr>
          <w:p w14:paraId="457EC11C" w14:textId="77777777" w:rsidR="0072237E" w:rsidRPr="00FA2358" w:rsidRDefault="0072237E" w:rsidP="00FC4B3F">
            <w:pPr>
              <w:jc w:val="center"/>
              <w:rPr>
                <w:sz w:val="18"/>
                <w:szCs w:val="18"/>
              </w:rPr>
            </w:pPr>
          </w:p>
        </w:tc>
      </w:tr>
      <w:tr w:rsidR="0072237E" w:rsidRPr="00FA2358" w14:paraId="7AE5E71E" w14:textId="77777777" w:rsidTr="007B3E19">
        <w:trPr>
          <w:trHeight w:val="980"/>
        </w:trPr>
        <w:tc>
          <w:tcPr>
            <w:tcW w:w="4312" w:type="dxa"/>
          </w:tcPr>
          <w:p w14:paraId="19D5C31D" w14:textId="20D0409A" w:rsidR="0072237E" w:rsidRDefault="0072237E" w:rsidP="008948DD">
            <w:pPr>
              <w:rPr>
                <w:b/>
                <w:bCs/>
                <w:sz w:val="18"/>
                <w:szCs w:val="18"/>
              </w:rPr>
            </w:pPr>
            <w:r w:rsidRPr="00FA2358">
              <w:rPr>
                <w:b/>
                <w:bCs/>
                <w:sz w:val="18"/>
                <w:szCs w:val="18"/>
              </w:rPr>
              <w:t>#</w:t>
            </w:r>
            <w:r>
              <w:rPr>
                <w:b/>
                <w:bCs/>
                <w:sz w:val="18"/>
                <w:szCs w:val="18"/>
              </w:rPr>
              <w:t xml:space="preserve">21 - </w:t>
            </w:r>
            <w:r w:rsidR="00A04427">
              <w:rPr>
                <w:rFonts w:ascii="GSRBQL+TradeGothic-Light+KDNQLH" w:hAnsi="GSRBQL+TradeGothic-Light+KDNQLH" w:cs="GSRBQL+TradeGothic-Light+KDNQLH"/>
                <w:sz w:val="16"/>
                <w:szCs w:val="16"/>
              </w:rPr>
              <w:t>Advanced child and family practitioners</w:t>
            </w:r>
            <w:r w:rsidR="00A04427" w:rsidRPr="008948DD">
              <w:rPr>
                <w:rFonts w:ascii="GSRBQL+TradeGothic-Light+KDNQLH" w:hAnsi="GSRBQL+TradeGothic-Light+KDNQLH" w:cs="GSRBQL+TradeGothic-Light+KDNQLH"/>
                <w:sz w:val="16"/>
                <w:szCs w:val="16"/>
              </w:rPr>
              <w:t xml:space="preserve"> </w:t>
            </w:r>
            <w:r w:rsidRPr="008948DD">
              <w:rPr>
                <w:rFonts w:ascii="GSRBQL+TradeGothic-Light+KDNQLH" w:hAnsi="GSRBQL+TradeGothic-Light+KDNQLH" w:cs="GSRBQL+TradeGothic-Light+KDNQLH"/>
                <w:sz w:val="16"/>
                <w:szCs w:val="16"/>
              </w:rPr>
              <w:t>apply knowledge of human behavior and the social environment, person-in-environment, and other multidisciplinary theoretical frameworks in the analysis of assessment data from clients and constituencies</w:t>
            </w:r>
            <w:r>
              <w:rPr>
                <w:rFonts w:ascii="GSRBQL+TradeGothic-Light+KDNQLH" w:hAnsi="GSRBQL+TradeGothic-Light+KDNQLH" w:cs="GSRBQL+TradeGothic-Light+KDNQLH"/>
                <w:sz w:val="16"/>
                <w:szCs w:val="16"/>
              </w:rPr>
              <w:t>.</w:t>
            </w:r>
          </w:p>
        </w:tc>
        <w:tc>
          <w:tcPr>
            <w:tcW w:w="5220" w:type="dxa"/>
            <w:tcBorders>
              <w:top w:val="nil"/>
              <w:bottom w:val="nil"/>
            </w:tcBorders>
          </w:tcPr>
          <w:p w14:paraId="3CF5A453" w14:textId="77777777" w:rsidR="0072237E" w:rsidRDefault="0072237E" w:rsidP="0072237E">
            <w:pPr>
              <w:rPr>
                <w:sz w:val="16"/>
                <w:szCs w:val="16"/>
              </w:rPr>
            </w:pPr>
            <w:r>
              <w:rPr>
                <w:sz w:val="16"/>
                <w:szCs w:val="16"/>
              </w:rPr>
              <w:t xml:space="preserve">___ </w:t>
            </w:r>
            <w:r w:rsidRPr="00D34FF2">
              <w:rPr>
                <w:sz w:val="16"/>
                <w:szCs w:val="16"/>
              </w:rPr>
              <w:t>Discuss, observe and/or participate in program evaluation processes e.g. need assessment, program monitoring, grant process</w:t>
            </w:r>
          </w:p>
          <w:p w14:paraId="38AAE4A9" w14:textId="36ADD021" w:rsidR="0072237E" w:rsidRPr="002C6168" w:rsidRDefault="0072237E" w:rsidP="0072237E">
            <w:pPr>
              <w:rPr>
                <w:color w:val="FF0000"/>
                <w:sz w:val="16"/>
                <w:szCs w:val="16"/>
              </w:rPr>
            </w:pPr>
            <w:r>
              <w:rPr>
                <w:sz w:val="16"/>
                <w:szCs w:val="16"/>
              </w:rPr>
              <w:t xml:space="preserve">___ </w:t>
            </w:r>
            <w:r w:rsidRPr="00D34FF2">
              <w:rPr>
                <w:sz w:val="16"/>
                <w:szCs w:val="16"/>
              </w:rPr>
              <w:t>Write goals and/or objectives for working with a client, based on an assessment (Case Study)</w:t>
            </w:r>
          </w:p>
        </w:tc>
        <w:tc>
          <w:tcPr>
            <w:tcW w:w="1080" w:type="dxa"/>
          </w:tcPr>
          <w:p w14:paraId="0F12F8EB" w14:textId="77777777" w:rsidR="0072237E" w:rsidRPr="00FA2358" w:rsidRDefault="0072237E" w:rsidP="00FC4B3F">
            <w:pPr>
              <w:jc w:val="center"/>
              <w:rPr>
                <w:sz w:val="18"/>
                <w:szCs w:val="18"/>
              </w:rPr>
            </w:pPr>
          </w:p>
        </w:tc>
        <w:tc>
          <w:tcPr>
            <w:tcW w:w="810" w:type="dxa"/>
          </w:tcPr>
          <w:p w14:paraId="65E41AD2" w14:textId="77777777" w:rsidR="0072237E" w:rsidRPr="00FA2358" w:rsidRDefault="0072237E" w:rsidP="00FC4B3F">
            <w:pPr>
              <w:jc w:val="center"/>
              <w:rPr>
                <w:sz w:val="18"/>
                <w:szCs w:val="18"/>
              </w:rPr>
            </w:pPr>
          </w:p>
        </w:tc>
      </w:tr>
      <w:tr w:rsidR="0072237E" w:rsidRPr="00FA2358" w14:paraId="25612125" w14:textId="77777777" w:rsidTr="007B3E19">
        <w:trPr>
          <w:trHeight w:val="1124"/>
        </w:trPr>
        <w:tc>
          <w:tcPr>
            <w:tcW w:w="4312" w:type="dxa"/>
          </w:tcPr>
          <w:p w14:paraId="60E05B43" w14:textId="02B41824" w:rsidR="0072237E" w:rsidRPr="00F114B1" w:rsidRDefault="0072237E" w:rsidP="00FC4B3F">
            <w:pPr>
              <w:rPr>
                <w:b/>
                <w:bCs/>
                <w:sz w:val="16"/>
                <w:szCs w:val="16"/>
              </w:rPr>
            </w:pPr>
            <w:r w:rsidRPr="00FA2358">
              <w:rPr>
                <w:b/>
                <w:bCs/>
                <w:sz w:val="18"/>
                <w:szCs w:val="18"/>
              </w:rPr>
              <w:t>#</w:t>
            </w:r>
            <w:r>
              <w:rPr>
                <w:b/>
                <w:bCs/>
                <w:sz w:val="18"/>
                <w:szCs w:val="18"/>
              </w:rPr>
              <w:t>22 -</w:t>
            </w:r>
            <w:r w:rsidRPr="001C1762">
              <w:rPr>
                <w:rFonts w:ascii="FNOOXI+TradeGothic-Light+BMYQCL" w:hAnsi="FNOOXI+TradeGothic-Light+BMYQCL" w:cs="FNOOXI+TradeGothic-Light+BMYQCL"/>
                <w:iCs/>
                <w:sz w:val="19"/>
                <w:szCs w:val="19"/>
              </w:rPr>
              <w:t xml:space="preserve"> </w:t>
            </w:r>
            <w:r w:rsidR="00A04427">
              <w:rPr>
                <w:rFonts w:ascii="GSRBQL+TradeGothic-Light+KDNQLH" w:hAnsi="GSRBQL+TradeGothic-Light+KDNQLH" w:cs="GSRBQL+TradeGothic-Light+KDNQLH"/>
                <w:sz w:val="16"/>
                <w:szCs w:val="16"/>
              </w:rPr>
              <w:t>Advanced child and family practitioners</w:t>
            </w:r>
            <w:r w:rsidR="00A04427" w:rsidRPr="008948DD">
              <w:rPr>
                <w:rFonts w:ascii="GSRBQL+TradeGothic-Light+KDNQLH" w:hAnsi="GSRBQL+TradeGothic-Light+KDNQLH" w:cs="GSRBQL+TradeGothic-Light+KDNQLH"/>
                <w:sz w:val="16"/>
                <w:szCs w:val="16"/>
              </w:rPr>
              <w:t xml:space="preserve"> </w:t>
            </w:r>
            <w:r w:rsidRPr="008948DD">
              <w:rPr>
                <w:rFonts w:ascii="GSRBQL+TradeGothic-Light+KDNQLH" w:hAnsi="GSRBQL+TradeGothic-Light+KDNQLH" w:cs="GSRBQL+TradeGothic-Light+KDNQLH"/>
                <w:sz w:val="16"/>
                <w:szCs w:val="16"/>
              </w:rPr>
              <w:t>develop mutually agreed-on intervention goals and objectives based on the critical assessment of strengths, needs, and challenges within clients and constituencies.</w:t>
            </w:r>
          </w:p>
        </w:tc>
        <w:tc>
          <w:tcPr>
            <w:tcW w:w="5220" w:type="dxa"/>
            <w:tcBorders>
              <w:top w:val="nil"/>
              <w:bottom w:val="nil"/>
            </w:tcBorders>
          </w:tcPr>
          <w:p w14:paraId="7D1C19CC" w14:textId="77777777" w:rsidR="0072237E" w:rsidRPr="00D34FF2" w:rsidRDefault="0072237E" w:rsidP="0072237E">
            <w:pPr>
              <w:rPr>
                <w:sz w:val="16"/>
                <w:szCs w:val="16"/>
              </w:rPr>
            </w:pPr>
            <w:r>
              <w:rPr>
                <w:sz w:val="16"/>
                <w:szCs w:val="16"/>
              </w:rPr>
              <w:t xml:space="preserve">___ </w:t>
            </w:r>
            <w:r w:rsidRPr="00D34FF2">
              <w:rPr>
                <w:sz w:val="16"/>
                <w:szCs w:val="16"/>
              </w:rPr>
              <w:t>Complete agency-specific paperwork</w:t>
            </w:r>
            <w:r>
              <w:rPr>
                <w:sz w:val="16"/>
                <w:szCs w:val="16"/>
              </w:rPr>
              <w:t xml:space="preserve"> related to case documentation</w:t>
            </w:r>
          </w:p>
          <w:p w14:paraId="3A16A776" w14:textId="77777777" w:rsidR="0072237E" w:rsidRDefault="0072237E" w:rsidP="0072237E">
            <w:pPr>
              <w:rPr>
                <w:sz w:val="16"/>
                <w:szCs w:val="16"/>
              </w:rPr>
            </w:pPr>
            <w:r>
              <w:rPr>
                <w:sz w:val="16"/>
                <w:szCs w:val="16"/>
              </w:rPr>
              <w:t xml:space="preserve">___ </w:t>
            </w:r>
            <w:r w:rsidRPr="00D34FF2">
              <w:rPr>
                <w:sz w:val="16"/>
                <w:szCs w:val="16"/>
              </w:rPr>
              <w:t>Discuss agency’s qualitative or quantitative research methods</w:t>
            </w:r>
            <w:r>
              <w:rPr>
                <w:sz w:val="16"/>
                <w:szCs w:val="16"/>
              </w:rPr>
              <w:t xml:space="preserve"> related to best practices</w:t>
            </w:r>
          </w:p>
          <w:p w14:paraId="6C63AE56" w14:textId="77777777" w:rsidR="0072237E" w:rsidRDefault="0072237E" w:rsidP="00FC4B3F">
            <w:pPr>
              <w:rPr>
                <w:sz w:val="16"/>
                <w:szCs w:val="16"/>
              </w:rPr>
            </w:pPr>
          </w:p>
          <w:p w14:paraId="47240A75" w14:textId="77777777" w:rsidR="0072237E" w:rsidRDefault="0072237E" w:rsidP="0072237E">
            <w:pPr>
              <w:rPr>
                <w:b/>
                <w:sz w:val="16"/>
                <w:szCs w:val="16"/>
              </w:rPr>
            </w:pPr>
            <w:r>
              <w:rPr>
                <w:b/>
                <w:sz w:val="16"/>
                <w:szCs w:val="16"/>
              </w:rPr>
              <w:t>Additional Field Learning Tasks specific to this field setting: (list below)</w:t>
            </w:r>
          </w:p>
          <w:p w14:paraId="1A1A12CD" w14:textId="251F4DBA" w:rsidR="0072237E" w:rsidRPr="00D34FF2" w:rsidRDefault="0072237E" w:rsidP="00FC4B3F">
            <w:pPr>
              <w:rPr>
                <w:sz w:val="16"/>
                <w:szCs w:val="16"/>
              </w:rPr>
            </w:pPr>
          </w:p>
        </w:tc>
        <w:tc>
          <w:tcPr>
            <w:tcW w:w="1080" w:type="dxa"/>
          </w:tcPr>
          <w:p w14:paraId="755006CE" w14:textId="77777777" w:rsidR="0072237E" w:rsidRPr="00FA2358" w:rsidRDefault="0072237E" w:rsidP="00FC4B3F">
            <w:pPr>
              <w:jc w:val="center"/>
              <w:rPr>
                <w:sz w:val="18"/>
                <w:szCs w:val="18"/>
              </w:rPr>
            </w:pPr>
          </w:p>
        </w:tc>
        <w:tc>
          <w:tcPr>
            <w:tcW w:w="810" w:type="dxa"/>
          </w:tcPr>
          <w:p w14:paraId="1A21FFDA" w14:textId="77777777" w:rsidR="0072237E" w:rsidRPr="00FA2358" w:rsidRDefault="0072237E" w:rsidP="00FC4B3F">
            <w:pPr>
              <w:jc w:val="center"/>
              <w:rPr>
                <w:sz w:val="18"/>
                <w:szCs w:val="18"/>
              </w:rPr>
            </w:pPr>
          </w:p>
        </w:tc>
      </w:tr>
      <w:tr w:rsidR="0072237E" w:rsidRPr="00FA2358" w14:paraId="0239D4E1" w14:textId="77777777" w:rsidTr="001A012D">
        <w:trPr>
          <w:trHeight w:val="1048"/>
        </w:trPr>
        <w:tc>
          <w:tcPr>
            <w:tcW w:w="4312" w:type="dxa"/>
            <w:tcBorders>
              <w:bottom w:val="single" w:sz="4" w:space="0" w:color="auto"/>
            </w:tcBorders>
          </w:tcPr>
          <w:p w14:paraId="7DB5865B" w14:textId="389C2C8C" w:rsidR="0072237E" w:rsidRPr="00F114B1" w:rsidRDefault="0072237E" w:rsidP="002E0C7C">
            <w:pPr>
              <w:rPr>
                <w:b/>
                <w:bCs/>
                <w:sz w:val="16"/>
                <w:szCs w:val="16"/>
              </w:rPr>
            </w:pPr>
            <w:r w:rsidRPr="00FA2358">
              <w:rPr>
                <w:b/>
                <w:bCs/>
                <w:sz w:val="18"/>
                <w:szCs w:val="18"/>
              </w:rPr>
              <w:t>#</w:t>
            </w:r>
            <w:r>
              <w:rPr>
                <w:b/>
                <w:bCs/>
                <w:sz w:val="18"/>
                <w:szCs w:val="18"/>
              </w:rPr>
              <w:t xml:space="preserve">23 - </w:t>
            </w:r>
            <w:r w:rsidR="00A04427">
              <w:rPr>
                <w:rFonts w:ascii="GSRBQL+TradeGothic-Light+KDNQLH" w:hAnsi="GSRBQL+TradeGothic-Light+KDNQLH" w:cs="GSRBQL+TradeGothic-Light+KDNQLH"/>
                <w:sz w:val="16"/>
                <w:szCs w:val="16"/>
              </w:rPr>
              <w:t>Advanced child and family practitioners</w:t>
            </w:r>
            <w:r w:rsidR="00A04427" w:rsidRPr="008948DD">
              <w:rPr>
                <w:rFonts w:ascii="GSRBQL+TradeGothic-Light+KDNQLH" w:hAnsi="GSRBQL+TradeGothic-Light+KDNQLH" w:cs="GSRBQL+TradeGothic-Light+KDNQLH"/>
                <w:sz w:val="16"/>
                <w:szCs w:val="16"/>
              </w:rPr>
              <w:t xml:space="preserve"> </w:t>
            </w:r>
            <w:r w:rsidRPr="008948DD">
              <w:rPr>
                <w:rFonts w:ascii="GSRBQL+TradeGothic-Light+KDNQLH" w:hAnsi="GSRBQL+TradeGothic-Light+KDNQLH" w:cs="GSRBQL+TradeGothic-Light+KDNQLH"/>
                <w:sz w:val="16"/>
                <w:szCs w:val="16"/>
              </w:rPr>
              <w:t>select appropriate intervention strategies based on the assessment, research knowledge, and values and preferences of clients and constituencies.</w:t>
            </w:r>
          </w:p>
        </w:tc>
        <w:tc>
          <w:tcPr>
            <w:tcW w:w="5220" w:type="dxa"/>
            <w:tcBorders>
              <w:top w:val="nil"/>
              <w:bottom w:val="single" w:sz="4" w:space="0" w:color="auto"/>
            </w:tcBorders>
          </w:tcPr>
          <w:p w14:paraId="3FD7017E" w14:textId="77777777" w:rsidR="0072237E" w:rsidRDefault="0072237E" w:rsidP="00D34FF2">
            <w:pPr>
              <w:rPr>
                <w:sz w:val="16"/>
                <w:szCs w:val="16"/>
              </w:rPr>
            </w:pPr>
          </w:p>
          <w:p w14:paraId="6CC54D54" w14:textId="77777777" w:rsidR="0072237E" w:rsidRDefault="0072237E" w:rsidP="00D34FF2">
            <w:pPr>
              <w:rPr>
                <w:sz w:val="16"/>
                <w:szCs w:val="16"/>
              </w:rPr>
            </w:pPr>
          </w:p>
          <w:p w14:paraId="366117A4" w14:textId="77777777" w:rsidR="0072237E" w:rsidRDefault="0072237E" w:rsidP="00D34FF2">
            <w:pPr>
              <w:rPr>
                <w:sz w:val="16"/>
                <w:szCs w:val="16"/>
              </w:rPr>
            </w:pPr>
          </w:p>
          <w:p w14:paraId="45D4B263" w14:textId="77777777" w:rsidR="0072237E" w:rsidRDefault="0072237E" w:rsidP="00D34FF2">
            <w:pPr>
              <w:rPr>
                <w:sz w:val="16"/>
                <w:szCs w:val="16"/>
              </w:rPr>
            </w:pPr>
          </w:p>
          <w:p w14:paraId="37F05B3A" w14:textId="01056BD2" w:rsidR="0072237E" w:rsidRPr="00D34FF2" w:rsidRDefault="0072237E" w:rsidP="00D34FF2">
            <w:pPr>
              <w:rPr>
                <w:sz w:val="16"/>
                <w:szCs w:val="16"/>
              </w:rPr>
            </w:pPr>
          </w:p>
        </w:tc>
        <w:tc>
          <w:tcPr>
            <w:tcW w:w="1080" w:type="dxa"/>
            <w:tcBorders>
              <w:bottom w:val="single" w:sz="4" w:space="0" w:color="auto"/>
            </w:tcBorders>
          </w:tcPr>
          <w:p w14:paraId="1AE897D0" w14:textId="77777777" w:rsidR="0072237E" w:rsidRPr="00FA2358" w:rsidRDefault="0072237E" w:rsidP="002E0C7C">
            <w:pPr>
              <w:jc w:val="center"/>
              <w:rPr>
                <w:sz w:val="18"/>
                <w:szCs w:val="18"/>
              </w:rPr>
            </w:pPr>
          </w:p>
        </w:tc>
        <w:tc>
          <w:tcPr>
            <w:tcW w:w="810" w:type="dxa"/>
            <w:tcBorders>
              <w:bottom w:val="single" w:sz="4" w:space="0" w:color="auto"/>
            </w:tcBorders>
          </w:tcPr>
          <w:p w14:paraId="6814D4EF" w14:textId="77777777" w:rsidR="0072237E" w:rsidRPr="00FA2358" w:rsidRDefault="0072237E" w:rsidP="002E0C7C">
            <w:pPr>
              <w:jc w:val="center"/>
              <w:rPr>
                <w:sz w:val="18"/>
                <w:szCs w:val="18"/>
              </w:rPr>
            </w:pPr>
          </w:p>
        </w:tc>
      </w:tr>
    </w:tbl>
    <w:p w14:paraId="38E04B1A" w14:textId="77777777" w:rsidR="00312398" w:rsidRDefault="00312398"/>
    <w:p w14:paraId="6971AC31" w14:textId="77777777" w:rsidR="001A012D" w:rsidRDefault="001A012D"/>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312"/>
        <w:gridCol w:w="5220"/>
        <w:gridCol w:w="1080"/>
        <w:gridCol w:w="810"/>
      </w:tblGrid>
      <w:tr w:rsidR="00A0495E" w:rsidRPr="00FA2358" w14:paraId="62B40BFA" w14:textId="77777777" w:rsidTr="001A012D">
        <w:trPr>
          <w:trHeight w:val="233"/>
        </w:trPr>
        <w:tc>
          <w:tcPr>
            <w:tcW w:w="9532" w:type="dxa"/>
            <w:gridSpan w:val="2"/>
            <w:tcBorders>
              <w:top w:val="single" w:sz="4" w:space="0" w:color="auto"/>
              <w:bottom w:val="single" w:sz="4" w:space="0" w:color="auto"/>
            </w:tcBorders>
            <w:shd w:val="clear" w:color="auto" w:fill="BFBFBF" w:themeFill="background1" w:themeFillShade="BF"/>
          </w:tcPr>
          <w:p w14:paraId="38DB0713" w14:textId="57DCB71D" w:rsidR="00820248" w:rsidRPr="001A012D" w:rsidRDefault="001A012D" w:rsidP="00820248">
            <w:pPr>
              <w:rPr>
                <w:b/>
                <w:bCs/>
              </w:rPr>
            </w:pPr>
            <w:r>
              <w:rPr>
                <w:b/>
                <w:bCs/>
              </w:rPr>
              <w:t xml:space="preserve">Competency 8:  </w:t>
            </w:r>
            <w:r w:rsidR="003757CB" w:rsidRPr="001A012D">
              <w:rPr>
                <w:b/>
                <w:bCs/>
              </w:rPr>
              <w:t>Intervene with Individuals, Families, Groups, Organizations, &amp; Communities</w:t>
            </w:r>
          </w:p>
        </w:tc>
        <w:tc>
          <w:tcPr>
            <w:tcW w:w="1080" w:type="dxa"/>
            <w:tcBorders>
              <w:top w:val="single" w:sz="4" w:space="0" w:color="auto"/>
              <w:bottom w:val="single" w:sz="4" w:space="0" w:color="auto"/>
            </w:tcBorders>
            <w:shd w:val="clear" w:color="auto" w:fill="BFBFBF" w:themeFill="background1" w:themeFillShade="BF"/>
          </w:tcPr>
          <w:p w14:paraId="45AB2311" w14:textId="3DACF917" w:rsidR="00820248" w:rsidRPr="001A012D" w:rsidRDefault="008D0CD0" w:rsidP="00FC4B3F">
            <w:pPr>
              <w:jc w:val="center"/>
              <w:rPr>
                <w:b/>
                <w:bCs/>
              </w:rPr>
            </w:pPr>
            <w:r>
              <w:rPr>
                <w:b/>
                <w:bCs/>
              </w:rPr>
              <w:t>Fall</w:t>
            </w:r>
          </w:p>
        </w:tc>
        <w:tc>
          <w:tcPr>
            <w:tcW w:w="810" w:type="dxa"/>
            <w:tcBorders>
              <w:top w:val="single" w:sz="4" w:space="0" w:color="auto"/>
              <w:bottom w:val="single" w:sz="4" w:space="0" w:color="auto"/>
            </w:tcBorders>
            <w:shd w:val="clear" w:color="auto" w:fill="BFBFBF" w:themeFill="background1" w:themeFillShade="BF"/>
          </w:tcPr>
          <w:p w14:paraId="516D21BC" w14:textId="7550A501" w:rsidR="00820248" w:rsidRPr="001A012D" w:rsidRDefault="008D0CD0" w:rsidP="00FC4B3F">
            <w:pPr>
              <w:jc w:val="center"/>
              <w:rPr>
                <w:b/>
                <w:bCs/>
              </w:rPr>
            </w:pPr>
            <w:r>
              <w:rPr>
                <w:b/>
                <w:bCs/>
              </w:rPr>
              <w:t>Spring</w:t>
            </w:r>
          </w:p>
        </w:tc>
      </w:tr>
      <w:tr w:rsidR="001A012D" w:rsidRPr="00FF0A3A" w14:paraId="543D675E" w14:textId="77777777" w:rsidTr="001A012D">
        <w:trPr>
          <w:trHeight w:val="200"/>
        </w:trPr>
        <w:tc>
          <w:tcPr>
            <w:tcW w:w="4312" w:type="dxa"/>
            <w:tcBorders>
              <w:top w:val="single" w:sz="4" w:space="0" w:color="auto"/>
            </w:tcBorders>
          </w:tcPr>
          <w:p w14:paraId="303C5821" w14:textId="5EC76E7F" w:rsidR="00820248" w:rsidRPr="00FA2358" w:rsidRDefault="00820248" w:rsidP="00FC4B3F">
            <w:pPr>
              <w:rPr>
                <w:b/>
                <w:bCs/>
                <w:sz w:val="18"/>
                <w:szCs w:val="18"/>
              </w:rPr>
            </w:pPr>
            <w:r>
              <w:rPr>
                <w:b/>
                <w:bCs/>
                <w:sz w:val="18"/>
                <w:szCs w:val="18"/>
              </w:rPr>
              <w:t>Behaviors (Nos. 24-</w:t>
            </w:r>
            <w:r w:rsidR="003757CB">
              <w:rPr>
                <w:b/>
                <w:bCs/>
                <w:sz w:val="18"/>
                <w:szCs w:val="18"/>
              </w:rPr>
              <w:t>27</w:t>
            </w:r>
            <w:r w:rsidRPr="00FA2358">
              <w:rPr>
                <w:b/>
                <w:bCs/>
                <w:sz w:val="18"/>
                <w:szCs w:val="18"/>
              </w:rPr>
              <w:t>)</w:t>
            </w:r>
          </w:p>
        </w:tc>
        <w:tc>
          <w:tcPr>
            <w:tcW w:w="5220" w:type="dxa"/>
            <w:tcBorders>
              <w:top w:val="single" w:sz="4" w:space="0" w:color="auto"/>
              <w:bottom w:val="single" w:sz="4" w:space="0" w:color="auto"/>
            </w:tcBorders>
          </w:tcPr>
          <w:p w14:paraId="160DA975" w14:textId="77777777" w:rsidR="00820248" w:rsidRPr="00FA2358" w:rsidRDefault="00820248" w:rsidP="00FC4B3F">
            <w:pPr>
              <w:rPr>
                <w:b/>
                <w:bCs/>
                <w:sz w:val="18"/>
                <w:szCs w:val="18"/>
              </w:rPr>
            </w:pPr>
            <w:r w:rsidRPr="00FA2358">
              <w:rPr>
                <w:b/>
                <w:bCs/>
                <w:sz w:val="18"/>
                <w:szCs w:val="18"/>
              </w:rPr>
              <w:t>Field Learning Tasks</w:t>
            </w:r>
          </w:p>
        </w:tc>
        <w:tc>
          <w:tcPr>
            <w:tcW w:w="1080" w:type="dxa"/>
            <w:tcBorders>
              <w:top w:val="single" w:sz="4" w:space="0" w:color="auto"/>
            </w:tcBorders>
          </w:tcPr>
          <w:p w14:paraId="252A9B36" w14:textId="77777777" w:rsidR="00820248" w:rsidRPr="00FF0A3A" w:rsidRDefault="00820248" w:rsidP="00FC4B3F">
            <w:pPr>
              <w:jc w:val="center"/>
              <w:rPr>
                <w:b/>
                <w:bCs/>
                <w:sz w:val="16"/>
                <w:szCs w:val="18"/>
              </w:rPr>
            </w:pPr>
            <w:r w:rsidRPr="00FF0A3A">
              <w:rPr>
                <w:b/>
                <w:bCs/>
                <w:sz w:val="14"/>
                <w:szCs w:val="18"/>
              </w:rPr>
              <w:t>Rating (1-5)</w:t>
            </w:r>
          </w:p>
        </w:tc>
        <w:tc>
          <w:tcPr>
            <w:tcW w:w="810" w:type="dxa"/>
            <w:tcBorders>
              <w:top w:val="single" w:sz="4" w:space="0" w:color="auto"/>
            </w:tcBorders>
          </w:tcPr>
          <w:p w14:paraId="6E9138D0" w14:textId="77777777" w:rsidR="00820248" w:rsidRPr="00FF0A3A" w:rsidRDefault="00820248" w:rsidP="00FC4B3F">
            <w:pPr>
              <w:jc w:val="center"/>
              <w:rPr>
                <w:b/>
                <w:bCs/>
                <w:sz w:val="14"/>
                <w:szCs w:val="18"/>
              </w:rPr>
            </w:pPr>
            <w:r w:rsidRPr="00FF0A3A">
              <w:rPr>
                <w:b/>
                <w:bCs/>
                <w:sz w:val="14"/>
                <w:szCs w:val="18"/>
              </w:rPr>
              <w:t>Rating (1-5)</w:t>
            </w:r>
          </w:p>
        </w:tc>
      </w:tr>
      <w:tr w:rsidR="001A012D" w:rsidRPr="00FA2358" w14:paraId="4DFFABD9" w14:textId="77777777" w:rsidTr="001A012D">
        <w:trPr>
          <w:trHeight w:val="1248"/>
        </w:trPr>
        <w:tc>
          <w:tcPr>
            <w:tcW w:w="4312" w:type="dxa"/>
          </w:tcPr>
          <w:p w14:paraId="52B358E3" w14:textId="78CF5E73" w:rsidR="00820248" w:rsidRPr="00FA2358" w:rsidRDefault="00820248" w:rsidP="00820248">
            <w:pPr>
              <w:rPr>
                <w:sz w:val="18"/>
                <w:szCs w:val="18"/>
              </w:rPr>
            </w:pPr>
            <w:r w:rsidRPr="00FA2358">
              <w:rPr>
                <w:b/>
                <w:bCs/>
                <w:sz w:val="18"/>
                <w:szCs w:val="18"/>
              </w:rPr>
              <w:t>#</w:t>
            </w:r>
            <w:r>
              <w:rPr>
                <w:b/>
                <w:bCs/>
                <w:sz w:val="18"/>
                <w:szCs w:val="18"/>
              </w:rPr>
              <w:t xml:space="preserve">24 - </w:t>
            </w:r>
            <w:r w:rsidR="00A04427">
              <w:rPr>
                <w:rFonts w:ascii="GSRBQL+TradeGothic-Light+KDNQLH" w:hAnsi="GSRBQL+TradeGothic-Light+KDNQLH" w:cs="GSRBQL+TradeGothic-Light+KDNQLH"/>
                <w:sz w:val="16"/>
                <w:szCs w:val="16"/>
              </w:rPr>
              <w:t>Advanced child and family practitioners</w:t>
            </w:r>
            <w:r w:rsidR="00A04427" w:rsidRPr="00820248">
              <w:rPr>
                <w:rFonts w:ascii="GSRBQL+TradeGothic-Light+KDNQLH" w:hAnsi="GSRBQL+TradeGothic-Light+KDNQLH" w:cs="GSRBQL+TradeGothic-Light+KDNQLH"/>
                <w:sz w:val="16"/>
                <w:szCs w:val="16"/>
              </w:rPr>
              <w:t xml:space="preserve"> </w:t>
            </w:r>
            <w:r w:rsidRPr="00820248">
              <w:rPr>
                <w:rFonts w:ascii="GSRBQL+TradeGothic-Light+KDNQLH" w:hAnsi="GSRBQL+TradeGothic-Light+KDNQLH" w:cs="GSRBQL+TradeGothic-Light+KDNQLH"/>
                <w:sz w:val="16"/>
                <w:szCs w:val="16"/>
              </w:rPr>
              <w:t>apply knowledge of human behavior and the social environment, person-in-environment, and other multidisciplinary theoretical frameworks in interventions with clients and constituencies.</w:t>
            </w:r>
          </w:p>
        </w:tc>
        <w:tc>
          <w:tcPr>
            <w:tcW w:w="5220" w:type="dxa"/>
            <w:tcBorders>
              <w:top w:val="single" w:sz="4" w:space="0" w:color="auto"/>
              <w:bottom w:val="nil"/>
            </w:tcBorders>
          </w:tcPr>
          <w:p w14:paraId="2AA539BE" w14:textId="303B840A" w:rsidR="003A0F21" w:rsidRPr="003A0F21" w:rsidRDefault="00894027" w:rsidP="003A0F21">
            <w:pPr>
              <w:rPr>
                <w:sz w:val="16"/>
                <w:szCs w:val="16"/>
              </w:rPr>
            </w:pPr>
            <w:r>
              <w:rPr>
                <w:sz w:val="16"/>
                <w:szCs w:val="16"/>
              </w:rPr>
              <w:t xml:space="preserve">___ </w:t>
            </w:r>
            <w:r w:rsidR="003A0F21" w:rsidRPr="003A0F21">
              <w:rPr>
                <w:sz w:val="16"/>
                <w:szCs w:val="16"/>
              </w:rPr>
              <w:t>Discuss course content &amp; integrate with learning in field setting</w:t>
            </w:r>
          </w:p>
          <w:p w14:paraId="1FA4F38F" w14:textId="7645442E" w:rsidR="003A0F21" w:rsidRPr="003A0F21" w:rsidRDefault="00894027" w:rsidP="003A0F21">
            <w:pPr>
              <w:rPr>
                <w:sz w:val="16"/>
                <w:szCs w:val="16"/>
              </w:rPr>
            </w:pPr>
            <w:r>
              <w:rPr>
                <w:sz w:val="16"/>
                <w:szCs w:val="16"/>
              </w:rPr>
              <w:t xml:space="preserve">___ </w:t>
            </w:r>
            <w:r w:rsidR="003A0F21" w:rsidRPr="003A0F21">
              <w:rPr>
                <w:sz w:val="16"/>
                <w:szCs w:val="16"/>
              </w:rPr>
              <w:t>Analyze &amp; discuss application of developmental theories (micro, mezzo or macro) to clients in field setting</w:t>
            </w:r>
          </w:p>
          <w:p w14:paraId="16207E02" w14:textId="5A557CAA" w:rsidR="003A0F21" w:rsidRPr="003A0F21" w:rsidRDefault="00894027" w:rsidP="003A0F21">
            <w:pPr>
              <w:rPr>
                <w:sz w:val="16"/>
                <w:szCs w:val="16"/>
              </w:rPr>
            </w:pPr>
            <w:r>
              <w:rPr>
                <w:sz w:val="16"/>
                <w:szCs w:val="16"/>
              </w:rPr>
              <w:t xml:space="preserve">___ </w:t>
            </w:r>
            <w:r w:rsidR="003A0F21" w:rsidRPr="003A0F21">
              <w:rPr>
                <w:sz w:val="16"/>
                <w:szCs w:val="16"/>
              </w:rPr>
              <w:t>Discuss systems theory (micro, mezzo or macro)</w:t>
            </w:r>
          </w:p>
          <w:p w14:paraId="778ECA05" w14:textId="1C9C6B96" w:rsidR="003A0F21" w:rsidRPr="003A0F21" w:rsidRDefault="00894027" w:rsidP="003A0F21">
            <w:pPr>
              <w:rPr>
                <w:sz w:val="16"/>
                <w:szCs w:val="16"/>
              </w:rPr>
            </w:pPr>
            <w:r>
              <w:rPr>
                <w:sz w:val="16"/>
                <w:szCs w:val="16"/>
              </w:rPr>
              <w:t xml:space="preserve">___ </w:t>
            </w:r>
            <w:r w:rsidR="003A0F21" w:rsidRPr="003A0F21">
              <w:rPr>
                <w:sz w:val="16"/>
                <w:szCs w:val="16"/>
              </w:rPr>
              <w:t>Analyze &amp; discuss cases based on systems theory (micro, mezzo or macro)</w:t>
            </w:r>
          </w:p>
          <w:p w14:paraId="3BE923F8" w14:textId="37D82D90" w:rsidR="003A0F21" w:rsidRPr="003A0F21" w:rsidRDefault="00894027" w:rsidP="003A0F21">
            <w:pPr>
              <w:rPr>
                <w:sz w:val="16"/>
                <w:szCs w:val="16"/>
              </w:rPr>
            </w:pPr>
            <w:r>
              <w:rPr>
                <w:sz w:val="16"/>
                <w:szCs w:val="16"/>
              </w:rPr>
              <w:t xml:space="preserve">___ </w:t>
            </w:r>
            <w:r w:rsidR="003A0F21" w:rsidRPr="003A0F21">
              <w:rPr>
                <w:sz w:val="16"/>
                <w:szCs w:val="16"/>
              </w:rPr>
              <w:t>Discuss strengths-based generalist practice &amp; other models presented by agency supervisor</w:t>
            </w:r>
            <w:r w:rsidR="003A0F21" w:rsidRPr="003A0F21">
              <w:rPr>
                <w:b/>
                <w:bCs/>
                <w:sz w:val="16"/>
                <w:szCs w:val="16"/>
              </w:rPr>
              <w:t xml:space="preserve"> </w:t>
            </w:r>
            <w:r w:rsidR="003A0F21" w:rsidRPr="003A0F21">
              <w:rPr>
                <w:sz w:val="16"/>
                <w:szCs w:val="16"/>
              </w:rPr>
              <w:t>and/or relevant to field setting</w:t>
            </w:r>
          </w:p>
          <w:p w14:paraId="72E33194" w14:textId="7B58BF81" w:rsidR="00820248" w:rsidRPr="00FA2358" w:rsidRDefault="00894027" w:rsidP="00FC4B3F">
            <w:pPr>
              <w:rPr>
                <w:sz w:val="18"/>
                <w:szCs w:val="18"/>
              </w:rPr>
            </w:pPr>
            <w:r>
              <w:rPr>
                <w:sz w:val="16"/>
                <w:szCs w:val="16"/>
              </w:rPr>
              <w:t xml:space="preserve">___ </w:t>
            </w:r>
            <w:r w:rsidR="003A0F21" w:rsidRPr="003A0F21">
              <w:rPr>
                <w:sz w:val="16"/>
                <w:szCs w:val="16"/>
              </w:rPr>
              <w:t>Analyze &amp; discuss cases based on one or more model for generalist practice</w:t>
            </w:r>
          </w:p>
        </w:tc>
        <w:tc>
          <w:tcPr>
            <w:tcW w:w="1080" w:type="dxa"/>
          </w:tcPr>
          <w:p w14:paraId="10F1E4DE" w14:textId="77777777" w:rsidR="00820248" w:rsidRPr="00FA2358" w:rsidRDefault="00820248" w:rsidP="00FC4B3F">
            <w:pPr>
              <w:jc w:val="center"/>
              <w:rPr>
                <w:sz w:val="18"/>
                <w:szCs w:val="18"/>
              </w:rPr>
            </w:pPr>
          </w:p>
        </w:tc>
        <w:tc>
          <w:tcPr>
            <w:tcW w:w="810" w:type="dxa"/>
          </w:tcPr>
          <w:p w14:paraId="2AE5D3EB" w14:textId="77777777" w:rsidR="00820248" w:rsidRPr="00FA2358" w:rsidRDefault="00820248" w:rsidP="00FC4B3F">
            <w:pPr>
              <w:jc w:val="center"/>
              <w:rPr>
                <w:sz w:val="18"/>
                <w:szCs w:val="18"/>
              </w:rPr>
            </w:pPr>
          </w:p>
        </w:tc>
      </w:tr>
      <w:tr w:rsidR="001A012D" w:rsidRPr="00FA2358" w14:paraId="1F2C0770" w14:textId="77777777" w:rsidTr="007B3E19">
        <w:trPr>
          <w:trHeight w:val="1097"/>
        </w:trPr>
        <w:tc>
          <w:tcPr>
            <w:tcW w:w="4312" w:type="dxa"/>
          </w:tcPr>
          <w:p w14:paraId="647076A0" w14:textId="4283EB01" w:rsidR="00820248" w:rsidRDefault="00820248" w:rsidP="00820248">
            <w:pPr>
              <w:rPr>
                <w:b/>
                <w:bCs/>
                <w:sz w:val="18"/>
                <w:szCs w:val="18"/>
              </w:rPr>
            </w:pPr>
            <w:r w:rsidRPr="00FA2358">
              <w:rPr>
                <w:b/>
                <w:bCs/>
                <w:sz w:val="18"/>
                <w:szCs w:val="18"/>
              </w:rPr>
              <w:t>#</w:t>
            </w:r>
            <w:r>
              <w:rPr>
                <w:b/>
                <w:bCs/>
                <w:sz w:val="18"/>
                <w:szCs w:val="18"/>
              </w:rPr>
              <w:t xml:space="preserve">25 - </w:t>
            </w:r>
            <w:r w:rsidR="00A04427">
              <w:rPr>
                <w:rFonts w:ascii="GSRBQL+TradeGothic-Light+KDNQLH" w:hAnsi="GSRBQL+TradeGothic-Light+KDNQLH" w:cs="GSRBQL+TradeGothic-Light+KDNQLH"/>
                <w:sz w:val="16"/>
                <w:szCs w:val="16"/>
              </w:rPr>
              <w:t>Advanced child and family practitioners</w:t>
            </w:r>
            <w:r w:rsidR="00A04427" w:rsidRPr="00820248">
              <w:rPr>
                <w:rFonts w:ascii="GSRBQL+TradeGothic-Light+KDNQLH" w:hAnsi="GSRBQL+TradeGothic-Light+KDNQLH" w:cs="GSRBQL+TradeGothic-Light+KDNQLH"/>
                <w:sz w:val="16"/>
                <w:szCs w:val="16"/>
              </w:rPr>
              <w:t xml:space="preserve"> </w:t>
            </w:r>
            <w:r w:rsidRPr="00820248">
              <w:rPr>
                <w:rFonts w:ascii="GSRBQL+TradeGothic-Light+KDNQLH" w:hAnsi="GSRBQL+TradeGothic-Light+KDNQLH" w:cs="GSRBQL+TradeGothic-Light+KDNQLH"/>
                <w:sz w:val="16"/>
                <w:szCs w:val="16"/>
              </w:rPr>
              <w:t>use inter-professional collaboration as appropriate to achieve beneficial practice outcomes.</w:t>
            </w:r>
          </w:p>
        </w:tc>
        <w:tc>
          <w:tcPr>
            <w:tcW w:w="5220" w:type="dxa"/>
            <w:tcBorders>
              <w:top w:val="nil"/>
              <w:bottom w:val="nil"/>
            </w:tcBorders>
          </w:tcPr>
          <w:p w14:paraId="0399653D" w14:textId="59BBE011" w:rsidR="003A0F21" w:rsidRPr="003A0F21" w:rsidRDefault="00E43F1B" w:rsidP="003A0F21">
            <w:pPr>
              <w:rPr>
                <w:sz w:val="16"/>
                <w:szCs w:val="16"/>
              </w:rPr>
            </w:pPr>
            <w:r>
              <w:rPr>
                <w:sz w:val="16"/>
                <w:szCs w:val="16"/>
              </w:rPr>
              <w:t xml:space="preserve">___ </w:t>
            </w:r>
            <w:r w:rsidR="003A0F21" w:rsidRPr="003A0F21">
              <w:rPr>
                <w:sz w:val="16"/>
                <w:szCs w:val="16"/>
              </w:rPr>
              <w:t>Bring questions to weekly sessions with supervisor</w:t>
            </w:r>
            <w:r>
              <w:rPr>
                <w:sz w:val="16"/>
                <w:szCs w:val="16"/>
              </w:rPr>
              <w:t xml:space="preserve"> related to interventions</w:t>
            </w:r>
          </w:p>
          <w:p w14:paraId="17646658" w14:textId="178FD24E" w:rsidR="003A0F21" w:rsidRPr="003A0F21" w:rsidRDefault="00E43F1B" w:rsidP="003A0F21">
            <w:pPr>
              <w:rPr>
                <w:sz w:val="16"/>
                <w:szCs w:val="16"/>
              </w:rPr>
            </w:pPr>
            <w:r>
              <w:rPr>
                <w:sz w:val="16"/>
                <w:szCs w:val="16"/>
              </w:rPr>
              <w:t xml:space="preserve">___ </w:t>
            </w:r>
            <w:r w:rsidR="003A0F21" w:rsidRPr="003A0F21">
              <w:rPr>
                <w:sz w:val="16"/>
                <w:szCs w:val="16"/>
              </w:rPr>
              <w:t>Discuss and/or make referrals and/or provide negotiation or mediation services for clients in field setting</w:t>
            </w:r>
          </w:p>
          <w:p w14:paraId="4983CD50" w14:textId="0383C3EB" w:rsidR="003A0F21" w:rsidRPr="003A0F21" w:rsidRDefault="00E43F1B" w:rsidP="00FC4B3F">
            <w:pPr>
              <w:rPr>
                <w:sz w:val="16"/>
                <w:szCs w:val="16"/>
              </w:rPr>
            </w:pPr>
            <w:r>
              <w:rPr>
                <w:sz w:val="16"/>
                <w:szCs w:val="16"/>
              </w:rPr>
              <w:t xml:space="preserve">___ </w:t>
            </w:r>
            <w:r w:rsidR="003A0F21" w:rsidRPr="003A0F21">
              <w:rPr>
                <w:sz w:val="16"/>
                <w:szCs w:val="16"/>
              </w:rPr>
              <w:t>Discuss, observe and/or provide negotiation, mediation and/or advocacy services for clients in a field setting</w:t>
            </w:r>
          </w:p>
        </w:tc>
        <w:tc>
          <w:tcPr>
            <w:tcW w:w="1080" w:type="dxa"/>
          </w:tcPr>
          <w:p w14:paraId="60685332" w14:textId="77777777" w:rsidR="00820248" w:rsidRPr="00FA2358" w:rsidRDefault="00820248" w:rsidP="00FC4B3F">
            <w:pPr>
              <w:jc w:val="center"/>
              <w:rPr>
                <w:sz w:val="18"/>
                <w:szCs w:val="18"/>
              </w:rPr>
            </w:pPr>
          </w:p>
        </w:tc>
        <w:tc>
          <w:tcPr>
            <w:tcW w:w="810" w:type="dxa"/>
          </w:tcPr>
          <w:p w14:paraId="1D4C9CE7" w14:textId="77777777" w:rsidR="00820248" w:rsidRPr="00FA2358" w:rsidRDefault="00820248" w:rsidP="00FC4B3F">
            <w:pPr>
              <w:jc w:val="center"/>
              <w:rPr>
                <w:sz w:val="18"/>
                <w:szCs w:val="18"/>
              </w:rPr>
            </w:pPr>
          </w:p>
        </w:tc>
      </w:tr>
      <w:tr w:rsidR="001A012D" w:rsidRPr="00FA2358" w14:paraId="3A9F26DD" w14:textId="77777777" w:rsidTr="001A012D">
        <w:trPr>
          <w:trHeight w:val="1048"/>
        </w:trPr>
        <w:tc>
          <w:tcPr>
            <w:tcW w:w="4312" w:type="dxa"/>
          </w:tcPr>
          <w:p w14:paraId="77260C08" w14:textId="0FB2E19B" w:rsidR="00820248" w:rsidRPr="00F114B1" w:rsidRDefault="00820248" w:rsidP="00820248">
            <w:pPr>
              <w:rPr>
                <w:b/>
                <w:bCs/>
                <w:sz w:val="16"/>
                <w:szCs w:val="16"/>
              </w:rPr>
            </w:pPr>
            <w:r w:rsidRPr="00FA2358">
              <w:rPr>
                <w:b/>
                <w:bCs/>
                <w:sz w:val="18"/>
                <w:szCs w:val="18"/>
              </w:rPr>
              <w:t>#</w:t>
            </w:r>
            <w:r>
              <w:rPr>
                <w:b/>
                <w:bCs/>
                <w:sz w:val="18"/>
                <w:szCs w:val="18"/>
              </w:rPr>
              <w:t>26 -</w:t>
            </w:r>
            <w:r w:rsidRPr="001C1762">
              <w:rPr>
                <w:rFonts w:ascii="FNOOXI+TradeGothic-Light+BMYQCL" w:hAnsi="FNOOXI+TradeGothic-Light+BMYQCL" w:cs="FNOOXI+TradeGothic-Light+BMYQCL"/>
                <w:iCs/>
                <w:sz w:val="19"/>
                <w:szCs w:val="19"/>
              </w:rPr>
              <w:t xml:space="preserve"> </w:t>
            </w:r>
            <w:r w:rsidR="00A04427">
              <w:rPr>
                <w:rFonts w:ascii="GSRBQL+TradeGothic-Light+KDNQLH" w:hAnsi="GSRBQL+TradeGothic-Light+KDNQLH" w:cs="GSRBQL+TradeGothic-Light+KDNQLH"/>
                <w:sz w:val="16"/>
                <w:szCs w:val="16"/>
              </w:rPr>
              <w:t>Advanced child and family practitioners</w:t>
            </w:r>
            <w:r w:rsidR="00A04427" w:rsidRPr="00820248">
              <w:rPr>
                <w:rFonts w:ascii="GSRBQL+TradeGothic-Light+KDNQLH" w:hAnsi="GSRBQL+TradeGothic-Light+KDNQLH" w:cs="GSRBQL+TradeGothic-Light+KDNQLH"/>
                <w:sz w:val="16"/>
                <w:szCs w:val="16"/>
              </w:rPr>
              <w:t xml:space="preserve"> </w:t>
            </w:r>
            <w:r w:rsidRPr="00820248">
              <w:rPr>
                <w:rFonts w:ascii="GSRBQL+TradeGothic-Light+KDNQLH" w:hAnsi="GSRBQL+TradeGothic-Light+KDNQLH" w:cs="GSRBQL+TradeGothic-Light+KDNQLH"/>
                <w:sz w:val="16"/>
                <w:szCs w:val="16"/>
              </w:rPr>
              <w:t>negotiate, mediate, and advocate with and on behalf of diverse clients, constituencies, and vulnerable populations.</w:t>
            </w:r>
          </w:p>
        </w:tc>
        <w:tc>
          <w:tcPr>
            <w:tcW w:w="5220" w:type="dxa"/>
            <w:tcBorders>
              <w:top w:val="nil"/>
              <w:bottom w:val="nil"/>
            </w:tcBorders>
          </w:tcPr>
          <w:p w14:paraId="699DBB93" w14:textId="70FFD015" w:rsidR="003A0F21" w:rsidRPr="003A0F21" w:rsidRDefault="00E43F1B" w:rsidP="003A0F21">
            <w:pPr>
              <w:rPr>
                <w:sz w:val="16"/>
                <w:szCs w:val="16"/>
              </w:rPr>
            </w:pPr>
            <w:r>
              <w:rPr>
                <w:sz w:val="16"/>
                <w:szCs w:val="16"/>
              </w:rPr>
              <w:t xml:space="preserve">___ </w:t>
            </w:r>
            <w:r w:rsidR="003A0F21" w:rsidRPr="003A0F21">
              <w:rPr>
                <w:sz w:val="16"/>
                <w:szCs w:val="16"/>
              </w:rPr>
              <w:t xml:space="preserve">Discuss efforts by the agency to advocate for human rights at the individual, system, and global levels </w:t>
            </w:r>
          </w:p>
          <w:p w14:paraId="631B6618" w14:textId="3F1C135D" w:rsidR="003A0F21" w:rsidRPr="003A0F21" w:rsidRDefault="00E43F1B" w:rsidP="003A0F21">
            <w:pPr>
              <w:rPr>
                <w:sz w:val="16"/>
                <w:szCs w:val="16"/>
              </w:rPr>
            </w:pPr>
            <w:r>
              <w:rPr>
                <w:sz w:val="16"/>
                <w:szCs w:val="16"/>
              </w:rPr>
              <w:t>___ Identify and d</w:t>
            </w:r>
            <w:r w:rsidR="003A0F21" w:rsidRPr="003A0F21">
              <w:rPr>
                <w:sz w:val="16"/>
                <w:szCs w:val="16"/>
              </w:rPr>
              <w:t>iscuss the agency’s strategies to eliminate oppressive structural barriers to human rights</w:t>
            </w:r>
          </w:p>
          <w:p w14:paraId="09A87F87" w14:textId="331FB7F8" w:rsidR="00820248" w:rsidRPr="00FA2358" w:rsidRDefault="00E43F1B" w:rsidP="00FC4B3F">
            <w:pPr>
              <w:rPr>
                <w:sz w:val="18"/>
                <w:szCs w:val="18"/>
              </w:rPr>
            </w:pPr>
            <w:r>
              <w:rPr>
                <w:sz w:val="16"/>
                <w:szCs w:val="16"/>
              </w:rPr>
              <w:t xml:space="preserve">___ </w:t>
            </w:r>
            <w:r w:rsidR="003A0F21" w:rsidRPr="003A0F21">
              <w:rPr>
                <w:sz w:val="16"/>
                <w:szCs w:val="16"/>
              </w:rPr>
              <w:t>Develop collaborative relationships with clients and/or colleagues, from diverse backgrounds</w:t>
            </w:r>
          </w:p>
        </w:tc>
        <w:tc>
          <w:tcPr>
            <w:tcW w:w="1080" w:type="dxa"/>
          </w:tcPr>
          <w:p w14:paraId="203111D2" w14:textId="77777777" w:rsidR="00820248" w:rsidRPr="00FA2358" w:rsidRDefault="00820248" w:rsidP="00FC4B3F">
            <w:pPr>
              <w:jc w:val="center"/>
              <w:rPr>
                <w:sz w:val="18"/>
                <w:szCs w:val="18"/>
              </w:rPr>
            </w:pPr>
          </w:p>
        </w:tc>
        <w:tc>
          <w:tcPr>
            <w:tcW w:w="810" w:type="dxa"/>
          </w:tcPr>
          <w:p w14:paraId="15856C79" w14:textId="77777777" w:rsidR="00820248" w:rsidRPr="00FA2358" w:rsidRDefault="00820248" w:rsidP="00FC4B3F">
            <w:pPr>
              <w:jc w:val="center"/>
              <w:rPr>
                <w:sz w:val="18"/>
                <w:szCs w:val="18"/>
              </w:rPr>
            </w:pPr>
          </w:p>
        </w:tc>
      </w:tr>
      <w:tr w:rsidR="001A012D" w:rsidRPr="00FA2358" w14:paraId="5E1D5C02" w14:textId="77777777" w:rsidTr="001A012D">
        <w:trPr>
          <w:trHeight w:val="656"/>
        </w:trPr>
        <w:tc>
          <w:tcPr>
            <w:tcW w:w="4312" w:type="dxa"/>
            <w:tcBorders>
              <w:bottom w:val="single" w:sz="4" w:space="0" w:color="auto"/>
            </w:tcBorders>
          </w:tcPr>
          <w:p w14:paraId="06A2BC03" w14:textId="31927130" w:rsidR="00820248" w:rsidRPr="00F114B1" w:rsidRDefault="00820248" w:rsidP="00820248">
            <w:pPr>
              <w:rPr>
                <w:b/>
                <w:bCs/>
                <w:sz w:val="16"/>
                <w:szCs w:val="16"/>
              </w:rPr>
            </w:pPr>
            <w:r w:rsidRPr="00FA2358">
              <w:rPr>
                <w:b/>
                <w:bCs/>
                <w:sz w:val="18"/>
                <w:szCs w:val="18"/>
              </w:rPr>
              <w:t>#</w:t>
            </w:r>
            <w:r>
              <w:rPr>
                <w:b/>
                <w:bCs/>
                <w:sz w:val="18"/>
                <w:szCs w:val="18"/>
              </w:rPr>
              <w:t xml:space="preserve">27 - </w:t>
            </w:r>
            <w:r w:rsidR="00A04427">
              <w:rPr>
                <w:rFonts w:ascii="GSRBQL+TradeGothic-Light+KDNQLH" w:hAnsi="GSRBQL+TradeGothic-Light+KDNQLH" w:cs="GSRBQL+TradeGothic-Light+KDNQLH"/>
                <w:sz w:val="16"/>
                <w:szCs w:val="16"/>
              </w:rPr>
              <w:t>Advanced child and family practitioners</w:t>
            </w:r>
            <w:r w:rsidR="00A04427" w:rsidRPr="00820248">
              <w:rPr>
                <w:rFonts w:ascii="GSRBQL+TradeGothic-Light+KDNQLH" w:hAnsi="GSRBQL+TradeGothic-Light+KDNQLH" w:cs="GSRBQL+TradeGothic-Light+KDNQLH"/>
                <w:sz w:val="16"/>
                <w:szCs w:val="16"/>
              </w:rPr>
              <w:t xml:space="preserve"> </w:t>
            </w:r>
            <w:r w:rsidRPr="00820248">
              <w:rPr>
                <w:rFonts w:ascii="GSRBQL+TradeGothic-Light+KDNQLH" w:hAnsi="GSRBQL+TradeGothic-Light+KDNQLH" w:cs="GSRBQL+TradeGothic-Light+KDNQLH"/>
                <w:sz w:val="16"/>
                <w:szCs w:val="16"/>
              </w:rPr>
              <w:t>facilitate effective transitions and endings that advance mutually agreed-on goals.</w:t>
            </w:r>
          </w:p>
        </w:tc>
        <w:tc>
          <w:tcPr>
            <w:tcW w:w="5220" w:type="dxa"/>
            <w:tcBorders>
              <w:top w:val="nil"/>
              <w:bottom w:val="single" w:sz="4" w:space="0" w:color="auto"/>
            </w:tcBorders>
          </w:tcPr>
          <w:p w14:paraId="7B0A5CCD" w14:textId="4C6F939A" w:rsidR="00820248" w:rsidRDefault="00E43F1B" w:rsidP="00FC4B3F">
            <w:pPr>
              <w:rPr>
                <w:sz w:val="16"/>
                <w:szCs w:val="16"/>
              </w:rPr>
            </w:pPr>
            <w:r>
              <w:rPr>
                <w:sz w:val="16"/>
                <w:szCs w:val="16"/>
              </w:rPr>
              <w:t xml:space="preserve">___ </w:t>
            </w:r>
            <w:r w:rsidR="003A0F21" w:rsidRPr="003A0F21">
              <w:rPr>
                <w:sz w:val="16"/>
                <w:szCs w:val="16"/>
              </w:rPr>
              <w:t>Observe and/or conduct a transitional and/or ending with a client system</w:t>
            </w:r>
            <w:r w:rsidR="00A301EB">
              <w:rPr>
                <w:sz w:val="16"/>
                <w:szCs w:val="16"/>
              </w:rPr>
              <w:t xml:space="preserve"> in</w:t>
            </w:r>
            <w:r w:rsidR="003A0F21" w:rsidRPr="003A0F21">
              <w:rPr>
                <w:sz w:val="16"/>
                <w:szCs w:val="16"/>
              </w:rPr>
              <w:t xml:space="preserve"> field setting</w:t>
            </w:r>
          </w:p>
          <w:p w14:paraId="3BD44C08" w14:textId="77777777" w:rsidR="00491B86" w:rsidRDefault="00491B86" w:rsidP="00FC4B3F">
            <w:pPr>
              <w:rPr>
                <w:sz w:val="16"/>
                <w:szCs w:val="16"/>
              </w:rPr>
            </w:pPr>
          </w:p>
          <w:p w14:paraId="57972C3E" w14:textId="6EDF6298" w:rsidR="00EE61D9" w:rsidRDefault="00E43F1B" w:rsidP="00FC4B3F">
            <w:pPr>
              <w:rPr>
                <w:sz w:val="16"/>
                <w:szCs w:val="16"/>
              </w:rPr>
            </w:pPr>
            <w:r>
              <w:rPr>
                <w:b/>
                <w:sz w:val="16"/>
                <w:szCs w:val="16"/>
              </w:rPr>
              <w:t>Additional Field Learning Tasks specific to this field setting: (list below)</w:t>
            </w:r>
          </w:p>
          <w:p w14:paraId="0BCC6891" w14:textId="77777777" w:rsidR="00EE61D9" w:rsidRDefault="00EE61D9" w:rsidP="00FC4B3F">
            <w:pPr>
              <w:rPr>
                <w:sz w:val="16"/>
                <w:szCs w:val="16"/>
              </w:rPr>
            </w:pPr>
          </w:p>
          <w:p w14:paraId="2C137CC2" w14:textId="26ECF226" w:rsidR="00491B86" w:rsidRPr="003A0F21" w:rsidRDefault="00491B86" w:rsidP="00FC4B3F">
            <w:pPr>
              <w:rPr>
                <w:sz w:val="16"/>
                <w:szCs w:val="16"/>
              </w:rPr>
            </w:pPr>
          </w:p>
        </w:tc>
        <w:tc>
          <w:tcPr>
            <w:tcW w:w="1080" w:type="dxa"/>
            <w:tcBorders>
              <w:bottom w:val="single" w:sz="4" w:space="0" w:color="auto"/>
            </w:tcBorders>
          </w:tcPr>
          <w:p w14:paraId="02A5E4C3" w14:textId="77777777" w:rsidR="00820248" w:rsidRPr="00FA2358" w:rsidRDefault="00820248" w:rsidP="00FC4B3F">
            <w:pPr>
              <w:jc w:val="center"/>
              <w:rPr>
                <w:sz w:val="18"/>
                <w:szCs w:val="18"/>
              </w:rPr>
            </w:pPr>
          </w:p>
        </w:tc>
        <w:tc>
          <w:tcPr>
            <w:tcW w:w="810" w:type="dxa"/>
            <w:tcBorders>
              <w:bottom w:val="single" w:sz="4" w:space="0" w:color="auto"/>
            </w:tcBorders>
          </w:tcPr>
          <w:p w14:paraId="3145CEDA" w14:textId="77777777" w:rsidR="00820248" w:rsidRPr="00FA2358" w:rsidRDefault="00820248" w:rsidP="00FC4B3F">
            <w:pPr>
              <w:jc w:val="center"/>
              <w:rPr>
                <w:sz w:val="18"/>
                <w:szCs w:val="18"/>
              </w:rPr>
            </w:pPr>
          </w:p>
        </w:tc>
      </w:tr>
    </w:tbl>
    <w:p w14:paraId="7024D6D0" w14:textId="77777777" w:rsidR="00312398" w:rsidRDefault="00312398"/>
    <w:p w14:paraId="6D0409AE" w14:textId="447ABF75" w:rsidR="00312398" w:rsidRDefault="00312398"/>
    <w:tbl>
      <w:tblPr>
        <w:tblStyle w:val="TableGrid"/>
        <w:tblW w:w="11422" w:type="dxa"/>
        <w:tblInd w:w="-252" w:type="dxa"/>
        <w:tblBorders>
          <w:top w:val="none" w:sz="0" w:space="0" w:color="auto"/>
          <w:bottom w:val="none" w:sz="0" w:space="0" w:color="auto"/>
        </w:tblBorders>
        <w:tblLayout w:type="fixed"/>
        <w:tblLook w:val="04A0" w:firstRow="1" w:lastRow="0" w:firstColumn="1" w:lastColumn="0" w:noHBand="0" w:noVBand="1"/>
      </w:tblPr>
      <w:tblGrid>
        <w:gridCol w:w="4312"/>
        <w:gridCol w:w="5220"/>
        <w:gridCol w:w="1080"/>
        <w:gridCol w:w="810"/>
      </w:tblGrid>
      <w:tr w:rsidR="001A012D" w:rsidRPr="00FA2358" w14:paraId="354C7FFA" w14:textId="77777777" w:rsidTr="001A012D">
        <w:trPr>
          <w:trHeight w:val="402"/>
        </w:trPr>
        <w:tc>
          <w:tcPr>
            <w:tcW w:w="9532" w:type="dxa"/>
            <w:gridSpan w:val="2"/>
            <w:tcBorders>
              <w:top w:val="single" w:sz="4" w:space="0" w:color="auto"/>
              <w:bottom w:val="single" w:sz="4" w:space="0" w:color="auto"/>
            </w:tcBorders>
            <w:shd w:val="clear" w:color="auto" w:fill="BFBFBF" w:themeFill="background1" w:themeFillShade="BF"/>
          </w:tcPr>
          <w:p w14:paraId="484AF877" w14:textId="2DC7FA2B" w:rsidR="00183F70" w:rsidRPr="00FA2358" w:rsidRDefault="001A012D" w:rsidP="00183F70">
            <w:pPr>
              <w:rPr>
                <w:b/>
                <w:bCs/>
                <w:sz w:val="18"/>
                <w:szCs w:val="18"/>
              </w:rPr>
            </w:pPr>
            <w:r>
              <w:rPr>
                <w:b/>
                <w:bCs/>
                <w:szCs w:val="18"/>
              </w:rPr>
              <w:t xml:space="preserve">Competency 9: </w:t>
            </w:r>
            <w:r w:rsidR="00183F70" w:rsidRPr="00B84802">
              <w:rPr>
                <w:b/>
                <w:bCs/>
                <w:szCs w:val="18"/>
              </w:rPr>
              <w:t xml:space="preserve"> </w:t>
            </w:r>
            <w:r w:rsidR="00183F70">
              <w:rPr>
                <w:b/>
                <w:bCs/>
                <w:szCs w:val="18"/>
              </w:rPr>
              <w:t>Evaluate Practice with Individuals, Families, Groups, Organizations, &amp; Communities</w:t>
            </w:r>
          </w:p>
        </w:tc>
        <w:tc>
          <w:tcPr>
            <w:tcW w:w="1080" w:type="dxa"/>
            <w:tcBorders>
              <w:top w:val="single" w:sz="4" w:space="0" w:color="auto"/>
              <w:bottom w:val="single" w:sz="4" w:space="0" w:color="auto"/>
            </w:tcBorders>
            <w:shd w:val="clear" w:color="auto" w:fill="BFBFBF" w:themeFill="background1" w:themeFillShade="BF"/>
          </w:tcPr>
          <w:p w14:paraId="7F2AD0BB" w14:textId="38927195" w:rsidR="00183F70" w:rsidRPr="001A012D" w:rsidRDefault="008D0CD0" w:rsidP="00FC4B3F">
            <w:pPr>
              <w:jc w:val="center"/>
              <w:rPr>
                <w:b/>
                <w:bCs/>
              </w:rPr>
            </w:pPr>
            <w:r>
              <w:rPr>
                <w:b/>
                <w:bCs/>
              </w:rPr>
              <w:t>Fall</w:t>
            </w:r>
          </w:p>
        </w:tc>
        <w:tc>
          <w:tcPr>
            <w:tcW w:w="810" w:type="dxa"/>
            <w:tcBorders>
              <w:top w:val="single" w:sz="4" w:space="0" w:color="auto"/>
              <w:bottom w:val="single" w:sz="4" w:space="0" w:color="auto"/>
            </w:tcBorders>
            <w:shd w:val="clear" w:color="auto" w:fill="BFBFBF" w:themeFill="background1" w:themeFillShade="BF"/>
          </w:tcPr>
          <w:p w14:paraId="28969E88" w14:textId="2FBC84CD" w:rsidR="00183F70" w:rsidRPr="001A012D" w:rsidRDefault="008D0CD0" w:rsidP="00FC4B3F">
            <w:pPr>
              <w:jc w:val="center"/>
              <w:rPr>
                <w:b/>
                <w:bCs/>
              </w:rPr>
            </w:pPr>
            <w:r>
              <w:rPr>
                <w:b/>
                <w:bCs/>
              </w:rPr>
              <w:t>Spring</w:t>
            </w:r>
          </w:p>
        </w:tc>
      </w:tr>
      <w:tr w:rsidR="001A012D" w:rsidRPr="00FF0A3A" w14:paraId="022D75E0" w14:textId="77777777" w:rsidTr="001A012D">
        <w:trPr>
          <w:trHeight w:val="200"/>
        </w:trPr>
        <w:tc>
          <w:tcPr>
            <w:tcW w:w="4312" w:type="dxa"/>
            <w:tcBorders>
              <w:top w:val="single" w:sz="4" w:space="0" w:color="auto"/>
            </w:tcBorders>
          </w:tcPr>
          <w:p w14:paraId="52D678FA" w14:textId="1237F2BC" w:rsidR="00183F70" w:rsidRPr="00FA2358" w:rsidRDefault="00183F70" w:rsidP="00FC4B3F">
            <w:pPr>
              <w:rPr>
                <w:b/>
                <w:bCs/>
                <w:sz w:val="18"/>
                <w:szCs w:val="18"/>
              </w:rPr>
            </w:pPr>
            <w:r>
              <w:rPr>
                <w:b/>
                <w:bCs/>
                <w:sz w:val="18"/>
                <w:szCs w:val="18"/>
              </w:rPr>
              <w:t>Behaviors (Nos. 28-30</w:t>
            </w:r>
            <w:r w:rsidRPr="00FA2358">
              <w:rPr>
                <w:b/>
                <w:bCs/>
                <w:sz w:val="18"/>
                <w:szCs w:val="18"/>
              </w:rPr>
              <w:t>)</w:t>
            </w:r>
          </w:p>
        </w:tc>
        <w:tc>
          <w:tcPr>
            <w:tcW w:w="5220" w:type="dxa"/>
            <w:tcBorders>
              <w:top w:val="single" w:sz="4" w:space="0" w:color="auto"/>
              <w:bottom w:val="single" w:sz="4" w:space="0" w:color="auto"/>
            </w:tcBorders>
          </w:tcPr>
          <w:p w14:paraId="08EC02E3" w14:textId="77777777" w:rsidR="00183F70" w:rsidRPr="00FA2358" w:rsidRDefault="00183F70" w:rsidP="00FC4B3F">
            <w:pPr>
              <w:rPr>
                <w:b/>
                <w:bCs/>
                <w:sz w:val="18"/>
                <w:szCs w:val="18"/>
              </w:rPr>
            </w:pPr>
            <w:r w:rsidRPr="00FA2358">
              <w:rPr>
                <w:b/>
                <w:bCs/>
                <w:sz w:val="18"/>
                <w:szCs w:val="18"/>
              </w:rPr>
              <w:t>Field Learning Tasks</w:t>
            </w:r>
          </w:p>
        </w:tc>
        <w:tc>
          <w:tcPr>
            <w:tcW w:w="1080" w:type="dxa"/>
            <w:tcBorders>
              <w:top w:val="single" w:sz="4" w:space="0" w:color="auto"/>
            </w:tcBorders>
          </w:tcPr>
          <w:p w14:paraId="61377FCD" w14:textId="77777777" w:rsidR="00183F70" w:rsidRPr="00FF0A3A" w:rsidRDefault="00183F70" w:rsidP="00FC4B3F">
            <w:pPr>
              <w:jc w:val="center"/>
              <w:rPr>
                <w:b/>
                <w:bCs/>
                <w:sz w:val="16"/>
                <w:szCs w:val="18"/>
              </w:rPr>
            </w:pPr>
            <w:r w:rsidRPr="00FF0A3A">
              <w:rPr>
                <w:b/>
                <w:bCs/>
                <w:sz w:val="14"/>
                <w:szCs w:val="18"/>
              </w:rPr>
              <w:t>Rating (1-5)</w:t>
            </w:r>
          </w:p>
        </w:tc>
        <w:tc>
          <w:tcPr>
            <w:tcW w:w="810" w:type="dxa"/>
            <w:tcBorders>
              <w:top w:val="single" w:sz="4" w:space="0" w:color="auto"/>
            </w:tcBorders>
          </w:tcPr>
          <w:p w14:paraId="292EC44D" w14:textId="77777777" w:rsidR="00183F70" w:rsidRPr="00FF0A3A" w:rsidRDefault="00183F70" w:rsidP="00FC4B3F">
            <w:pPr>
              <w:jc w:val="center"/>
              <w:rPr>
                <w:b/>
                <w:bCs/>
                <w:sz w:val="14"/>
                <w:szCs w:val="18"/>
              </w:rPr>
            </w:pPr>
            <w:r w:rsidRPr="00FF0A3A">
              <w:rPr>
                <w:b/>
                <w:bCs/>
                <w:sz w:val="14"/>
                <w:szCs w:val="18"/>
              </w:rPr>
              <w:t>Rating (1-5)</w:t>
            </w:r>
          </w:p>
        </w:tc>
      </w:tr>
      <w:tr w:rsidR="001A012D" w:rsidRPr="00FA2358" w14:paraId="357C03D7" w14:textId="77777777" w:rsidTr="001A012D">
        <w:trPr>
          <w:trHeight w:val="746"/>
        </w:trPr>
        <w:tc>
          <w:tcPr>
            <w:tcW w:w="4312" w:type="dxa"/>
          </w:tcPr>
          <w:p w14:paraId="250FB2D2" w14:textId="339797FC" w:rsidR="00183F70" w:rsidRPr="00FA2358" w:rsidRDefault="00183F70" w:rsidP="00183F70">
            <w:pPr>
              <w:rPr>
                <w:sz w:val="18"/>
                <w:szCs w:val="18"/>
              </w:rPr>
            </w:pPr>
            <w:r w:rsidRPr="00FA2358">
              <w:rPr>
                <w:b/>
                <w:bCs/>
                <w:sz w:val="18"/>
                <w:szCs w:val="18"/>
              </w:rPr>
              <w:t>#</w:t>
            </w:r>
            <w:r>
              <w:rPr>
                <w:b/>
                <w:bCs/>
                <w:sz w:val="18"/>
                <w:szCs w:val="18"/>
              </w:rPr>
              <w:t xml:space="preserve">28 - </w:t>
            </w:r>
            <w:r w:rsidR="00A04427">
              <w:rPr>
                <w:rFonts w:ascii="GSRBQL+TradeGothic-Light+KDNQLH" w:hAnsi="GSRBQL+TradeGothic-Light+KDNQLH" w:cs="GSRBQL+TradeGothic-Light+KDNQLH"/>
                <w:sz w:val="16"/>
                <w:szCs w:val="16"/>
              </w:rPr>
              <w:t>Advanced child and family practitioners</w:t>
            </w:r>
            <w:r w:rsidR="00A04427" w:rsidRPr="00E41520">
              <w:rPr>
                <w:rFonts w:ascii="GSRBQL+TradeGothic-Light+KDNQLH" w:hAnsi="GSRBQL+TradeGothic-Light+KDNQLH" w:cs="GSRBQL+TradeGothic-Light+KDNQLH"/>
                <w:bCs/>
                <w:sz w:val="16"/>
                <w:szCs w:val="16"/>
              </w:rPr>
              <w:t xml:space="preserve"> </w:t>
            </w:r>
            <w:r w:rsidR="00E41520" w:rsidRPr="00E41520">
              <w:rPr>
                <w:rFonts w:ascii="GSRBQL+TradeGothic-Light+KDNQLH" w:hAnsi="GSRBQL+TradeGothic-Light+KDNQLH" w:cs="GSRBQL+TradeGothic-Light+KDNQLH"/>
                <w:bCs/>
                <w:sz w:val="16"/>
                <w:szCs w:val="16"/>
              </w:rPr>
              <w:t>select, analyze, monitor, evaluate and use appropriate methods for evaluation of program processes &amp; outcomes</w:t>
            </w:r>
            <w:r w:rsidR="00E41520">
              <w:rPr>
                <w:rFonts w:ascii="GSRBQL+TradeGothic-Light+KDNQLH" w:hAnsi="GSRBQL+TradeGothic-Light+KDNQLH" w:cs="GSRBQL+TradeGothic-Light+KDNQLH"/>
                <w:bCs/>
                <w:sz w:val="16"/>
                <w:szCs w:val="16"/>
              </w:rPr>
              <w:t>.</w:t>
            </w:r>
          </w:p>
        </w:tc>
        <w:tc>
          <w:tcPr>
            <w:tcW w:w="5220" w:type="dxa"/>
            <w:tcBorders>
              <w:top w:val="single" w:sz="4" w:space="0" w:color="auto"/>
              <w:bottom w:val="nil"/>
            </w:tcBorders>
          </w:tcPr>
          <w:p w14:paraId="644DD2D3" w14:textId="73EA474A" w:rsidR="003A0F21" w:rsidRPr="003A0F21" w:rsidRDefault="00E43F1B" w:rsidP="003A0F21">
            <w:pPr>
              <w:rPr>
                <w:sz w:val="16"/>
                <w:szCs w:val="16"/>
              </w:rPr>
            </w:pPr>
            <w:r>
              <w:rPr>
                <w:sz w:val="16"/>
                <w:szCs w:val="16"/>
              </w:rPr>
              <w:t xml:space="preserve">___ </w:t>
            </w:r>
            <w:r w:rsidR="003A0F21" w:rsidRPr="003A0F21">
              <w:rPr>
                <w:sz w:val="16"/>
                <w:szCs w:val="16"/>
              </w:rPr>
              <w:t>Discuss and/or write a section on client’s strengths (part of an assessment process in the agency)</w:t>
            </w:r>
          </w:p>
          <w:p w14:paraId="0A11DDD1" w14:textId="6882725A" w:rsidR="00183F70" w:rsidRPr="00FA2358" w:rsidRDefault="00E43F1B" w:rsidP="00FC4B3F">
            <w:pPr>
              <w:rPr>
                <w:sz w:val="18"/>
                <w:szCs w:val="18"/>
              </w:rPr>
            </w:pPr>
            <w:r>
              <w:rPr>
                <w:sz w:val="16"/>
                <w:szCs w:val="16"/>
              </w:rPr>
              <w:t xml:space="preserve">___ </w:t>
            </w:r>
            <w:r w:rsidR="003A0F21" w:rsidRPr="003A0F21">
              <w:rPr>
                <w:sz w:val="16"/>
                <w:szCs w:val="16"/>
              </w:rPr>
              <w:t>Write goals and/or objectives for working with a client, based on an assessment (Case Study)</w:t>
            </w:r>
          </w:p>
        </w:tc>
        <w:tc>
          <w:tcPr>
            <w:tcW w:w="1080" w:type="dxa"/>
          </w:tcPr>
          <w:p w14:paraId="6A774DA6" w14:textId="77777777" w:rsidR="00183F70" w:rsidRPr="00FA2358" w:rsidRDefault="00183F70" w:rsidP="00FC4B3F">
            <w:pPr>
              <w:jc w:val="center"/>
              <w:rPr>
                <w:sz w:val="18"/>
                <w:szCs w:val="18"/>
              </w:rPr>
            </w:pPr>
          </w:p>
        </w:tc>
        <w:tc>
          <w:tcPr>
            <w:tcW w:w="810" w:type="dxa"/>
          </w:tcPr>
          <w:p w14:paraId="7DEAD861" w14:textId="77777777" w:rsidR="00183F70" w:rsidRPr="00FA2358" w:rsidRDefault="00183F70" w:rsidP="00FC4B3F">
            <w:pPr>
              <w:jc w:val="center"/>
              <w:rPr>
                <w:sz w:val="18"/>
                <w:szCs w:val="18"/>
              </w:rPr>
            </w:pPr>
          </w:p>
        </w:tc>
      </w:tr>
      <w:tr w:rsidR="001A012D" w:rsidRPr="00FA2358" w14:paraId="0DFF2EA6" w14:textId="77777777" w:rsidTr="001A012D">
        <w:trPr>
          <w:trHeight w:val="1048"/>
        </w:trPr>
        <w:tc>
          <w:tcPr>
            <w:tcW w:w="4312" w:type="dxa"/>
            <w:tcBorders>
              <w:bottom w:val="single" w:sz="4" w:space="0" w:color="auto"/>
            </w:tcBorders>
          </w:tcPr>
          <w:p w14:paraId="71AC19A8" w14:textId="2A54366E" w:rsidR="00183F70" w:rsidRDefault="00183F70" w:rsidP="00183F70">
            <w:pPr>
              <w:rPr>
                <w:b/>
                <w:bCs/>
                <w:sz w:val="18"/>
                <w:szCs w:val="18"/>
              </w:rPr>
            </w:pPr>
            <w:r w:rsidRPr="00FA2358">
              <w:rPr>
                <w:b/>
                <w:bCs/>
                <w:sz w:val="18"/>
                <w:szCs w:val="18"/>
              </w:rPr>
              <w:t>#</w:t>
            </w:r>
            <w:r>
              <w:rPr>
                <w:b/>
                <w:bCs/>
                <w:sz w:val="18"/>
                <w:szCs w:val="18"/>
              </w:rPr>
              <w:t xml:space="preserve">29 - </w:t>
            </w:r>
            <w:r w:rsidR="00A04427">
              <w:rPr>
                <w:rFonts w:ascii="GSRBQL+TradeGothic-Light+KDNQLH" w:hAnsi="GSRBQL+TradeGothic-Light+KDNQLH" w:cs="GSRBQL+TradeGothic-Light+KDNQLH"/>
                <w:sz w:val="16"/>
                <w:szCs w:val="16"/>
              </w:rPr>
              <w:t>Advanced child and family practitioners</w:t>
            </w:r>
            <w:r w:rsidR="00A04427" w:rsidRPr="00E41520">
              <w:rPr>
                <w:rFonts w:ascii="GSRBQL+TradeGothic-Light+KDNQLH" w:hAnsi="GSRBQL+TradeGothic-Light+KDNQLH" w:cs="GSRBQL+TradeGothic-Light+KDNQLH"/>
                <w:sz w:val="16"/>
                <w:szCs w:val="16"/>
              </w:rPr>
              <w:t xml:space="preserve"> </w:t>
            </w:r>
            <w:r w:rsidR="00E41520" w:rsidRPr="00E41520">
              <w:rPr>
                <w:rFonts w:ascii="GSRBQL+TradeGothic-Light+KDNQLH" w:hAnsi="GSRBQL+TradeGothic-Light+KDNQLH" w:cs="GSRBQL+TradeGothic-Light+KDNQLH"/>
                <w:sz w:val="16"/>
                <w:szCs w:val="16"/>
              </w:rPr>
              <w:t>apply knowledge of human behavior and the social environment, person-in-environment, and other multidisciplinary theoretical frameworks in the evaluation of outcomes.</w:t>
            </w:r>
          </w:p>
        </w:tc>
        <w:tc>
          <w:tcPr>
            <w:tcW w:w="5220" w:type="dxa"/>
            <w:tcBorders>
              <w:top w:val="nil"/>
              <w:bottom w:val="nil"/>
            </w:tcBorders>
          </w:tcPr>
          <w:p w14:paraId="4A9B2DE1" w14:textId="6F69D583" w:rsidR="003A0F21" w:rsidRPr="003A0F21" w:rsidRDefault="00E43F1B" w:rsidP="003A0F21">
            <w:pPr>
              <w:rPr>
                <w:sz w:val="16"/>
                <w:szCs w:val="16"/>
              </w:rPr>
            </w:pPr>
            <w:r>
              <w:rPr>
                <w:sz w:val="16"/>
                <w:szCs w:val="16"/>
              </w:rPr>
              <w:t xml:space="preserve">___ </w:t>
            </w:r>
            <w:r w:rsidR="003A0F21" w:rsidRPr="003A0F21">
              <w:rPr>
                <w:sz w:val="16"/>
                <w:szCs w:val="16"/>
              </w:rPr>
              <w:t>Discuss and/or complete intervention and/or case management plan relevant to practice setting</w:t>
            </w:r>
          </w:p>
          <w:p w14:paraId="3E3BFE49" w14:textId="4A30F53B" w:rsidR="003A0F21" w:rsidRPr="003A0F21" w:rsidRDefault="00E43F1B" w:rsidP="003A0F21">
            <w:pPr>
              <w:rPr>
                <w:sz w:val="16"/>
                <w:szCs w:val="16"/>
              </w:rPr>
            </w:pPr>
            <w:r>
              <w:rPr>
                <w:sz w:val="16"/>
                <w:szCs w:val="16"/>
              </w:rPr>
              <w:t xml:space="preserve">___ </w:t>
            </w:r>
            <w:r w:rsidR="003A0F21" w:rsidRPr="003A0F21">
              <w:rPr>
                <w:sz w:val="16"/>
                <w:szCs w:val="16"/>
              </w:rPr>
              <w:t>Discuss, observe and/or provide relevant services for one or more clients (individual, group, family and/or crisis intervention) in the field setting</w:t>
            </w:r>
          </w:p>
          <w:p w14:paraId="1E96FF6D" w14:textId="533CAEFA" w:rsidR="003A0F21" w:rsidRPr="003A0F21" w:rsidRDefault="00E43F1B" w:rsidP="003A0F21">
            <w:pPr>
              <w:rPr>
                <w:sz w:val="16"/>
                <w:szCs w:val="16"/>
              </w:rPr>
            </w:pPr>
            <w:r>
              <w:rPr>
                <w:sz w:val="16"/>
                <w:szCs w:val="16"/>
              </w:rPr>
              <w:t xml:space="preserve">___ </w:t>
            </w:r>
            <w:r w:rsidR="003A0F21" w:rsidRPr="003A0F21">
              <w:rPr>
                <w:sz w:val="16"/>
                <w:szCs w:val="16"/>
              </w:rPr>
              <w:t>Discuss and/or make referrals and/or provide negotiation or mediation services for clients in field setting</w:t>
            </w:r>
          </w:p>
          <w:p w14:paraId="726137F7" w14:textId="5A117ECA" w:rsidR="00183F70" w:rsidRPr="00FA2358" w:rsidRDefault="00E43F1B" w:rsidP="003A0F21">
            <w:pPr>
              <w:rPr>
                <w:sz w:val="18"/>
                <w:szCs w:val="18"/>
              </w:rPr>
            </w:pPr>
            <w:r>
              <w:rPr>
                <w:sz w:val="16"/>
                <w:szCs w:val="16"/>
              </w:rPr>
              <w:t xml:space="preserve">___ </w:t>
            </w:r>
            <w:r w:rsidR="003A0F21" w:rsidRPr="003A0F21">
              <w:rPr>
                <w:sz w:val="16"/>
                <w:szCs w:val="16"/>
              </w:rPr>
              <w:t>Discuss and/or conduct a transition or ending session with a client system</w:t>
            </w:r>
          </w:p>
        </w:tc>
        <w:tc>
          <w:tcPr>
            <w:tcW w:w="1080" w:type="dxa"/>
            <w:tcBorders>
              <w:bottom w:val="single" w:sz="4" w:space="0" w:color="auto"/>
            </w:tcBorders>
          </w:tcPr>
          <w:p w14:paraId="16ACFB57" w14:textId="77777777" w:rsidR="00183F70" w:rsidRPr="00FA2358" w:rsidRDefault="00183F70" w:rsidP="00FC4B3F">
            <w:pPr>
              <w:jc w:val="center"/>
              <w:rPr>
                <w:sz w:val="18"/>
                <w:szCs w:val="18"/>
              </w:rPr>
            </w:pPr>
          </w:p>
        </w:tc>
        <w:tc>
          <w:tcPr>
            <w:tcW w:w="810" w:type="dxa"/>
            <w:tcBorders>
              <w:bottom w:val="single" w:sz="4" w:space="0" w:color="auto"/>
            </w:tcBorders>
          </w:tcPr>
          <w:p w14:paraId="0532EEC8" w14:textId="77777777" w:rsidR="00183F70" w:rsidRPr="00FA2358" w:rsidRDefault="00183F70" w:rsidP="00FC4B3F">
            <w:pPr>
              <w:jc w:val="center"/>
              <w:rPr>
                <w:sz w:val="18"/>
                <w:szCs w:val="18"/>
              </w:rPr>
            </w:pPr>
          </w:p>
        </w:tc>
      </w:tr>
      <w:tr w:rsidR="001A012D" w:rsidRPr="00FA2358" w14:paraId="3F712BDB" w14:textId="77777777" w:rsidTr="001A012D">
        <w:trPr>
          <w:trHeight w:val="620"/>
        </w:trPr>
        <w:tc>
          <w:tcPr>
            <w:tcW w:w="4312" w:type="dxa"/>
            <w:tcBorders>
              <w:top w:val="single" w:sz="4" w:space="0" w:color="auto"/>
              <w:bottom w:val="single" w:sz="4" w:space="0" w:color="auto"/>
            </w:tcBorders>
          </w:tcPr>
          <w:p w14:paraId="11AD4E6E" w14:textId="7B083CEB" w:rsidR="00183F70" w:rsidRPr="00F114B1" w:rsidRDefault="00183F70" w:rsidP="00183F70">
            <w:pPr>
              <w:rPr>
                <w:b/>
                <w:bCs/>
                <w:sz w:val="16"/>
                <w:szCs w:val="16"/>
              </w:rPr>
            </w:pPr>
            <w:r w:rsidRPr="00FA2358">
              <w:rPr>
                <w:b/>
                <w:bCs/>
                <w:sz w:val="18"/>
                <w:szCs w:val="18"/>
              </w:rPr>
              <w:t>#</w:t>
            </w:r>
            <w:r>
              <w:rPr>
                <w:b/>
                <w:bCs/>
                <w:sz w:val="18"/>
                <w:szCs w:val="18"/>
              </w:rPr>
              <w:t>30 -</w:t>
            </w:r>
            <w:r w:rsidRPr="001C1762">
              <w:rPr>
                <w:rFonts w:ascii="FNOOXI+TradeGothic-Light+BMYQCL" w:hAnsi="FNOOXI+TradeGothic-Light+BMYQCL" w:cs="FNOOXI+TradeGothic-Light+BMYQCL"/>
                <w:iCs/>
                <w:sz w:val="19"/>
                <w:szCs w:val="19"/>
              </w:rPr>
              <w:t xml:space="preserve"> </w:t>
            </w:r>
            <w:r w:rsidR="00A04427">
              <w:rPr>
                <w:rFonts w:ascii="GSRBQL+TradeGothic-Light+KDNQLH" w:hAnsi="GSRBQL+TradeGothic-Light+KDNQLH" w:cs="GSRBQL+TradeGothic-Light+KDNQLH"/>
                <w:sz w:val="16"/>
                <w:szCs w:val="16"/>
              </w:rPr>
              <w:t>Advanced child and family practitioners</w:t>
            </w:r>
            <w:r w:rsidR="00A04427" w:rsidRPr="00E41520">
              <w:rPr>
                <w:rFonts w:ascii="GSRBQL+TradeGothic-Light+KDNQLH" w:hAnsi="GSRBQL+TradeGothic-Light+KDNQLH" w:cs="GSRBQL+TradeGothic-Light+KDNQLH"/>
                <w:bCs/>
                <w:sz w:val="16"/>
                <w:szCs w:val="16"/>
              </w:rPr>
              <w:t xml:space="preserve"> </w:t>
            </w:r>
            <w:r w:rsidR="00E41520" w:rsidRPr="00E41520">
              <w:rPr>
                <w:rFonts w:ascii="GSRBQL+TradeGothic-Light+KDNQLH" w:hAnsi="GSRBQL+TradeGothic-Light+KDNQLH" w:cs="GSRBQL+TradeGothic-Light+KDNQLH"/>
                <w:bCs/>
                <w:sz w:val="16"/>
                <w:szCs w:val="16"/>
              </w:rPr>
              <w:t>apply evaluation findings to improve practice effectiveness at the micro, mezzo, and/or macro levels.</w:t>
            </w:r>
          </w:p>
        </w:tc>
        <w:tc>
          <w:tcPr>
            <w:tcW w:w="5220" w:type="dxa"/>
            <w:tcBorders>
              <w:top w:val="nil"/>
              <w:bottom w:val="single" w:sz="4" w:space="0" w:color="auto"/>
            </w:tcBorders>
          </w:tcPr>
          <w:p w14:paraId="2E34DC3E" w14:textId="5C664A49" w:rsidR="003A0F21" w:rsidRPr="003A0F21" w:rsidRDefault="00E43F1B" w:rsidP="003A0F21">
            <w:pPr>
              <w:rPr>
                <w:sz w:val="16"/>
                <w:szCs w:val="16"/>
              </w:rPr>
            </w:pPr>
            <w:r>
              <w:rPr>
                <w:sz w:val="16"/>
                <w:szCs w:val="16"/>
              </w:rPr>
              <w:t xml:space="preserve">___ </w:t>
            </w:r>
            <w:r w:rsidR="003A0F21" w:rsidRPr="003A0F21">
              <w:rPr>
                <w:sz w:val="16"/>
                <w:szCs w:val="16"/>
              </w:rPr>
              <w:t>Discuss, develop and/or implement process to track client’s progress in attaining goals</w:t>
            </w:r>
          </w:p>
          <w:p w14:paraId="3CF20DAA" w14:textId="29961E0D" w:rsidR="003A0F21" w:rsidRPr="003A0F21" w:rsidRDefault="00F35539" w:rsidP="003A0F21">
            <w:pPr>
              <w:rPr>
                <w:sz w:val="16"/>
                <w:szCs w:val="16"/>
              </w:rPr>
            </w:pPr>
            <w:r>
              <w:rPr>
                <w:sz w:val="16"/>
                <w:szCs w:val="16"/>
              </w:rPr>
              <w:t xml:space="preserve">___ </w:t>
            </w:r>
            <w:r w:rsidR="003A0F21" w:rsidRPr="003A0F21">
              <w:rPr>
                <w:sz w:val="16"/>
                <w:szCs w:val="16"/>
              </w:rPr>
              <w:t>Discuss, observe and/or participate in program evaluation processes e.g. need assessment, program monitoring, grant process</w:t>
            </w:r>
          </w:p>
          <w:p w14:paraId="2D03161D" w14:textId="7F0B8FA4" w:rsidR="003A0F21" w:rsidRPr="003A0F21" w:rsidRDefault="00F35539" w:rsidP="003A0F21">
            <w:pPr>
              <w:rPr>
                <w:sz w:val="16"/>
                <w:szCs w:val="16"/>
              </w:rPr>
            </w:pPr>
            <w:r>
              <w:rPr>
                <w:sz w:val="16"/>
                <w:szCs w:val="16"/>
              </w:rPr>
              <w:t xml:space="preserve">___ </w:t>
            </w:r>
            <w:r w:rsidR="003A0F21" w:rsidRPr="003A0F21">
              <w:rPr>
                <w:sz w:val="16"/>
                <w:szCs w:val="16"/>
              </w:rPr>
              <w:t>Complete agency-specific paperwork</w:t>
            </w:r>
            <w:r w:rsidR="00E43F1B">
              <w:rPr>
                <w:sz w:val="16"/>
                <w:szCs w:val="16"/>
              </w:rPr>
              <w:t xml:space="preserve"> related to practice outcomes</w:t>
            </w:r>
          </w:p>
          <w:p w14:paraId="059BEE1F" w14:textId="79928C3F" w:rsidR="003A0F21" w:rsidRPr="003A0F21" w:rsidRDefault="00F35539" w:rsidP="003A0F21">
            <w:pPr>
              <w:rPr>
                <w:sz w:val="16"/>
                <w:szCs w:val="16"/>
              </w:rPr>
            </w:pPr>
            <w:r>
              <w:rPr>
                <w:sz w:val="16"/>
                <w:szCs w:val="16"/>
              </w:rPr>
              <w:t xml:space="preserve">___ </w:t>
            </w:r>
            <w:r w:rsidR="003A0F21" w:rsidRPr="003A0F21">
              <w:rPr>
                <w:sz w:val="16"/>
                <w:szCs w:val="16"/>
              </w:rPr>
              <w:t xml:space="preserve">Discuss agency’s qualitative or quantitative </w:t>
            </w:r>
            <w:r w:rsidR="00C22174">
              <w:rPr>
                <w:sz w:val="16"/>
                <w:szCs w:val="16"/>
              </w:rPr>
              <w:t>research methods</w:t>
            </w:r>
          </w:p>
          <w:p w14:paraId="0AD653A3" w14:textId="061B4EE4" w:rsidR="00E43F1B" w:rsidRDefault="00F35539" w:rsidP="00FC4B3F">
            <w:pPr>
              <w:rPr>
                <w:sz w:val="16"/>
                <w:szCs w:val="16"/>
              </w:rPr>
            </w:pPr>
            <w:r>
              <w:rPr>
                <w:sz w:val="16"/>
                <w:szCs w:val="16"/>
              </w:rPr>
              <w:t xml:space="preserve">___ </w:t>
            </w:r>
            <w:r w:rsidR="003A0F21" w:rsidRPr="003A0F21">
              <w:rPr>
                <w:sz w:val="16"/>
                <w:szCs w:val="16"/>
              </w:rPr>
              <w:t>Discuss, observe and/or provide an evaluative and/or final session for a client</w:t>
            </w:r>
          </w:p>
          <w:p w14:paraId="5A75A213" w14:textId="77777777" w:rsidR="00491B86" w:rsidRDefault="00491B86" w:rsidP="00FC4B3F">
            <w:pPr>
              <w:rPr>
                <w:sz w:val="16"/>
                <w:szCs w:val="16"/>
              </w:rPr>
            </w:pPr>
          </w:p>
          <w:p w14:paraId="60AE39FF" w14:textId="77777777" w:rsidR="00F35539" w:rsidRDefault="00E43F1B" w:rsidP="00FC4B3F">
            <w:pPr>
              <w:rPr>
                <w:b/>
                <w:sz w:val="16"/>
                <w:szCs w:val="16"/>
              </w:rPr>
            </w:pPr>
            <w:r>
              <w:rPr>
                <w:b/>
                <w:sz w:val="16"/>
                <w:szCs w:val="16"/>
              </w:rPr>
              <w:t>Additional Field Learning Tasks specific to this field setting: (list below)</w:t>
            </w:r>
          </w:p>
          <w:p w14:paraId="2452A3CF" w14:textId="77777777" w:rsidR="00F35539" w:rsidRDefault="00F35539" w:rsidP="00FC4B3F">
            <w:pPr>
              <w:rPr>
                <w:b/>
                <w:sz w:val="16"/>
                <w:szCs w:val="16"/>
              </w:rPr>
            </w:pPr>
          </w:p>
          <w:p w14:paraId="6DD7A491" w14:textId="77777777" w:rsidR="00183F70" w:rsidRDefault="003A0F21" w:rsidP="00FC4B3F">
            <w:pPr>
              <w:rPr>
                <w:sz w:val="18"/>
                <w:szCs w:val="18"/>
              </w:rPr>
            </w:pPr>
            <w:r>
              <w:rPr>
                <w:sz w:val="18"/>
                <w:szCs w:val="18"/>
              </w:rPr>
              <w:t xml:space="preserve"> </w:t>
            </w:r>
          </w:p>
          <w:p w14:paraId="40A6874F" w14:textId="16F3DC2F" w:rsidR="00491B86" w:rsidRPr="00FA2358" w:rsidRDefault="00491B86" w:rsidP="00FC4B3F">
            <w:pPr>
              <w:rPr>
                <w:sz w:val="18"/>
                <w:szCs w:val="18"/>
              </w:rPr>
            </w:pPr>
          </w:p>
        </w:tc>
        <w:tc>
          <w:tcPr>
            <w:tcW w:w="1080" w:type="dxa"/>
            <w:tcBorders>
              <w:top w:val="single" w:sz="4" w:space="0" w:color="auto"/>
              <w:bottom w:val="single" w:sz="4" w:space="0" w:color="auto"/>
            </w:tcBorders>
          </w:tcPr>
          <w:p w14:paraId="4FA1C820" w14:textId="77777777" w:rsidR="00183F70" w:rsidRPr="00FA2358" w:rsidRDefault="00183F70" w:rsidP="00FC4B3F">
            <w:pPr>
              <w:jc w:val="center"/>
              <w:rPr>
                <w:sz w:val="18"/>
                <w:szCs w:val="18"/>
              </w:rPr>
            </w:pPr>
          </w:p>
        </w:tc>
        <w:tc>
          <w:tcPr>
            <w:tcW w:w="810" w:type="dxa"/>
            <w:tcBorders>
              <w:top w:val="single" w:sz="4" w:space="0" w:color="auto"/>
              <w:bottom w:val="single" w:sz="4" w:space="0" w:color="auto"/>
            </w:tcBorders>
          </w:tcPr>
          <w:p w14:paraId="0C875915" w14:textId="77777777" w:rsidR="00183F70" w:rsidRPr="00FA2358" w:rsidRDefault="00183F70" w:rsidP="00FC4B3F">
            <w:pPr>
              <w:jc w:val="center"/>
              <w:rPr>
                <w:sz w:val="18"/>
                <w:szCs w:val="18"/>
              </w:rPr>
            </w:pPr>
          </w:p>
        </w:tc>
      </w:tr>
    </w:tbl>
    <w:p w14:paraId="2F6FE527" w14:textId="77777777" w:rsidR="00491B86" w:rsidRDefault="00491B86" w:rsidP="009E6A9A">
      <w:pPr>
        <w:rPr>
          <w:b/>
          <w:bCs/>
          <w:sz w:val="18"/>
          <w:szCs w:val="18"/>
        </w:rPr>
      </w:pPr>
    </w:p>
    <w:p w14:paraId="4CB21607" w14:textId="77777777" w:rsidR="0072237E" w:rsidRDefault="0072237E" w:rsidP="009E6A9A">
      <w:pPr>
        <w:rPr>
          <w:b/>
          <w:bCs/>
          <w:sz w:val="18"/>
          <w:szCs w:val="18"/>
        </w:rPr>
      </w:pPr>
    </w:p>
    <w:p w14:paraId="6703D71E" w14:textId="77777777" w:rsidR="0072237E" w:rsidRDefault="0072237E" w:rsidP="009E6A9A">
      <w:pPr>
        <w:rPr>
          <w:b/>
          <w:bCs/>
          <w:sz w:val="18"/>
          <w:szCs w:val="18"/>
        </w:rPr>
      </w:pPr>
    </w:p>
    <w:p w14:paraId="19608C2B" w14:textId="7D6E40B5" w:rsidR="00551306" w:rsidRDefault="00551306">
      <w:pPr>
        <w:overflowPunct/>
        <w:autoSpaceDE/>
        <w:autoSpaceDN/>
        <w:adjustRightInd/>
        <w:textAlignment w:val="auto"/>
        <w:rPr>
          <w:b/>
          <w:bCs/>
          <w:sz w:val="18"/>
          <w:szCs w:val="18"/>
        </w:rPr>
      </w:pPr>
      <w:r>
        <w:rPr>
          <w:b/>
          <w:bCs/>
          <w:sz w:val="18"/>
          <w:szCs w:val="18"/>
        </w:rPr>
        <w:br w:type="page"/>
      </w:r>
    </w:p>
    <w:p w14:paraId="09B55339" w14:textId="77777777" w:rsidR="0072237E" w:rsidRDefault="0072237E" w:rsidP="009E6A9A">
      <w:pPr>
        <w:rPr>
          <w:b/>
          <w:bCs/>
          <w:sz w:val="18"/>
          <w:szCs w:val="18"/>
        </w:rPr>
      </w:pPr>
    </w:p>
    <w:p w14:paraId="451E1310" w14:textId="341A77F1" w:rsidR="00D23B45" w:rsidRPr="00E46090" w:rsidRDefault="00D23B45" w:rsidP="009E6A9A">
      <w:pPr>
        <w:rPr>
          <w:b/>
          <w:bCs/>
        </w:rPr>
      </w:pPr>
      <w:r w:rsidRPr="00E46090">
        <w:rPr>
          <w:b/>
          <w:bCs/>
        </w:rPr>
        <w:t xml:space="preserve">Approval of Field </w:t>
      </w:r>
      <w:r w:rsidR="002A36D6" w:rsidRPr="00E46090">
        <w:rPr>
          <w:b/>
          <w:bCs/>
        </w:rPr>
        <w:t xml:space="preserve">Learning </w:t>
      </w:r>
      <w:r w:rsidRPr="00E46090">
        <w:rPr>
          <w:b/>
          <w:bCs/>
        </w:rPr>
        <w:t>Contract Plan:</w:t>
      </w:r>
    </w:p>
    <w:p w14:paraId="2DCE278D" w14:textId="77777777" w:rsidR="00D23B45" w:rsidRDefault="00D23B45" w:rsidP="009E6A9A">
      <w:pPr>
        <w:rPr>
          <w:b/>
          <w:bCs/>
          <w:sz w:val="18"/>
          <w:szCs w:val="18"/>
        </w:rPr>
      </w:pPr>
    </w:p>
    <w:p w14:paraId="0480E9F3" w14:textId="14027467" w:rsidR="00D23B45" w:rsidRPr="0072237E" w:rsidRDefault="00D23B45" w:rsidP="00D23B45">
      <w:pPr>
        <w:pStyle w:val="BodyText"/>
        <w:ind w:firstLine="0"/>
        <w:rPr>
          <w:b/>
          <w:sz w:val="18"/>
          <w:szCs w:val="18"/>
        </w:rPr>
      </w:pPr>
      <w:r w:rsidRPr="00D23B45">
        <w:rPr>
          <w:sz w:val="18"/>
          <w:szCs w:val="18"/>
        </w:rPr>
        <w:t>Understanding that this field placement is part of the requirements for the</w:t>
      </w:r>
      <w:r w:rsidR="008D0CD0">
        <w:rPr>
          <w:sz w:val="18"/>
          <w:szCs w:val="18"/>
        </w:rPr>
        <w:t xml:space="preserve"> Master</w:t>
      </w:r>
      <w:r w:rsidRPr="00D23B45">
        <w:rPr>
          <w:sz w:val="18"/>
          <w:szCs w:val="18"/>
        </w:rPr>
        <w:t xml:space="preserve"> of Social Work degree and is considered to be an integral part of the equipping of social work practice, the student agrees to attend campus seminar class meetings and perform above tasks in a professional m</w:t>
      </w:r>
      <w:r w:rsidR="00F77CC3">
        <w:rPr>
          <w:sz w:val="18"/>
          <w:szCs w:val="18"/>
        </w:rPr>
        <w:t>anner, and the agency field instructor</w:t>
      </w:r>
      <w:r w:rsidRPr="00D23B45">
        <w:rPr>
          <w:sz w:val="18"/>
          <w:szCs w:val="18"/>
        </w:rPr>
        <w:t xml:space="preserve"> agrees to hold weekly conferences and give guidance to the student’s field experience.</w:t>
      </w:r>
      <w:r w:rsidR="0072237E">
        <w:rPr>
          <w:sz w:val="18"/>
          <w:szCs w:val="18"/>
        </w:rPr>
        <w:t xml:space="preserve"> </w:t>
      </w:r>
    </w:p>
    <w:p w14:paraId="7BEB97DC" w14:textId="77777777" w:rsidR="00F77CC3" w:rsidRDefault="00F77CC3" w:rsidP="00D23B45">
      <w:pPr>
        <w:tabs>
          <w:tab w:val="left" w:pos="5040"/>
          <w:tab w:val="left" w:pos="5220"/>
          <w:tab w:val="left" w:pos="10170"/>
        </w:tabs>
        <w:rPr>
          <w:b/>
          <w:sz w:val="22"/>
          <w:szCs w:val="22"/>
          <w:u w:val="single"/>
          <w:lang w:val="x-none" w:eastAsia="x-none" w:bidi="he-IL"/>
        </w:rPr>
      </w:pPr>
    </w:p>
    <w:p w14:paraId="12602B9D" w14:textId="77777777" w:rsidR="002A36D6" w:rsidRDefault="002A36D6" w:rsidP="002A36D6">
      <w:pPr>
        <w:tabs>
          <w:tab w:val="left" w:pos="5040"/>
          <w:tab w:val="left" w:pos="6480"/>
          <w:tab w:val="left" w:pos="10224"/>
        </w:tabs>
        <w:rPr>
          <w:sz w:val="22"/>
        </w:rPr>
      </w:pPr>
    </w:p>
    <w:p w14:paraId="3D97520B" w14:textId="36BEE5EE" w:rsidR="002A36D6" w:rsidRDefault="002A36D6" w:rsidP="002A36D6">
      <w:pPr>
        <w:tabs>
          <w:tab w:val="left" w:pos="5040"/>
          <w:tab w:val="left" w:pos="6480"/>
          <w:tab w:val="left" w:pos="10224"/>
        </w:tabs>
        <w:rPr>
          <w:b/>
          <w:sz w:val="18"/>
          <w:szCs w:val="18"/>
        </w:rPr>
      </w:pPr>
      <w:r>
        <w:rPr>
          <w:b/>
          <w:sz w:val="18"/>
          <w:szCs w:val="18"/>
        </w:rPr>
        <w:t xml:space="preserve">Learning Contract Signatures: (due </w:t>
      </w:r>
      <w:r w:rsidR="008D0CD0">
        <w:rPr>
          <w:b/>
          <w:sz w:val="18"/>
          <w:szCs w:val="18"/>
        </w:rPr>
        <w:t>at the beginning of the placement</w:t>
      </w:r>
      <w:r>
        <w:rPr>
          <w:b/>
          <w:sz w:val="18"/>
          <w:szCs w:val="18"/>
        </w:rPr>
        <w:t xml:space="preserve"> by date listed in the course syllabus)</w:t>
      </w:r>
    </w:p>
    <w:p w14:paraId="4395CD80" w14:textId="77777777" w:rsidR="002A36D6" w:rsidRDefault="002A36D6" w:rsidP="002A36D6">
      <w:pPr>
        <w:tabs>
          <w:tab w:val="left" w:pos="5040"/>
          <w:tab w:val="left" w:pos="6480"/>
          <w:tab w:val="left" w:pos="10224"/>
        </w:tabs>
        <w:rPr>
          <w:b/>
          <w:sz w:val="18"/>
          <w:szCs w:val="18"/>
        </w:rPr>
      </w:pPr>
    </w:p>
    <w:p w14:paraId="53CA496E" w14:textId="40B3BB5D" w:rsidR="00D23B45" w:rsidRDefault="00D23B45" w:rsidP="00D23B45">
      <w:pPr>
        <w:tabs>
          <w:tab w:val="left" w:pos="5040"/>
          <w:tab w:val="left" w:pos="5220"/>
          <w:tab w:val="left" w:pos="10170"/>
        </w:tabs>
        <w:rPr>
          <w:sz w:val="22"/>
          <w:szCs w:val="24"/>
        </w:rPr>
      </w:pPr>
      <w:r>
        <w:rPr>
          <w:sz w:val="22"/>
        </w:rPr>
        <w:t xml:space="preserve">___________________________      </w:t>
      </w:r>
      <w:r>
        <w:rPr>
          <w:sz w:val="22"/>
        </w:rPr>
        <w:tab/>
        <w:t>____________________________________</w:t>
      </w:r>
    </w:p>
    <w:p w14:paraId="126FDD47" w14:textId="2E79E1DC" w:rsidR="00D23B45" w:rsidRDefault="00D23B45" w:rsidP="00D23B45">
      <w:pPr>
        <w:rPr>
          <w:sz w:val="18"/>
        </w:rPr>
      </w:pPr>
      <w:r>
        <w:rPr>
          <w:sz w:val="18"/>
        </w:rPr>
        <w:t>Student’s Signatu</w:t>
      </w:r>
      <w:r w:rsidR="00F77CC3">
        <w:rPr>
          <w:sz w:val="18"/>
        </w:rPr>
        <w:t>re</w:t>
      </w:r>
      <w:r w:rsidR="00F77CC3">
        <w:rPr>
          <w:sz w:val="18"/>
        </w:rPr>
        <w:tab/>
      </w:r>
      <w:r w:rsidR="00F77CC3">
        <w:rPr>
          <w:sz w:val="18"/>
        </w:rPr>
        <w:tab/>
      </w:r>
      <w:r w:rsidR="00F77CC3">
        <w:rPr>
          <w:sz w:val="18"/>
        </w:rPr>
        <w:tab/>
        <w:t xml:space="preserve"> </w:t>
      </w:r>
      <w:r w:rsidR="00F77CC3">
        <w:rPr>
          <w:sz w:val="18"/>
        </w:rPr>
        <w:tab/>
      </w:r>
      <w:r w:rsidR="00F77CC3">
        <w:rPr>
          <w:sz w:val="18"/>
        </w:rPr>
        <w:tab/>
      </w:r>
      <w:r w:rsidR="00F77CC3">
        <w:rPr>
          <w:sz w:val="18"/>
        </w:rPr>
        <w:tab/>
        <w:t>Agency Field Instructor</w:t>
      </w:r>
      <w:r>
        <w:rPr>
          <w:sz w:val="18"/>
        </w:rPr>
        <w:t>’s Signature</w:t>
      </w:r>
    </w:p>
    <w:p w14:paraId="688897E0" w14:textId="77777777" w:rsidR="00D23B45" w:rsidRDefault="00D23B45" w:rsidP="00D23B45">
      <w:pPr>
        <w:rPr>
          <w:sz w:val="18"/>
        </w:rPr>
      </w:pPr>
    </w:p>
    <w:p w14:paraId="5B375739" w14:textId="77777777" w:rsidR="00D23B45" w:rsidRDefault="00D23B45" w:rsidP="00D23B45">
      <w:pPr>
        <w:rPr>
          <w:sz w:val="8"/>
          <w:szCs w:val="8"/>
        </w:rPr>
      </w:pPr>
    </w:p>
    <w:p w14:paraId="4DF2E964" w14:textId="745C542A" w:rsidR="00F77CC3" w:rsidRDefault="00D23B45" w:rsidP="00F77CC3">
      <w:pPr>
        <w:tabs>
          <w:tab w:val="left" w:pos="5040"/>
          <w:tab w:val="left" w:pos="6480"/>
          <w:tab w:val="left" w:pos="10224"/>
        </w:tabs>
        <w:rPr>
          <w:sz w:val="22"/>
        </w:rPr>
      </w:pPr>
      <w:r w:rsidRPr="00D23B45">
        <w:rPr>
          <w:sz w:val="18"/>
          <w:szCs w:val="18"/>
        </w:rPr>
        <w:t>Approved by</w:t>
      </w:r>
      <w:r w:rsidR="002A36D6">
        <w:rPr>
          <w:sz w:val="18"/>
          <w:szCs w:val="18"/>
        </w:rPr>
        <w:t xml:space="preserve"> Faculty Field Professor</w:t>
      </w:r>
      <w:r w:rsidRPr="00D23B45">
        <w:rPr>
          <w:sz w:val="18"/>
          <w:szCs w:val="18"/>
        </w:rPr>
        <w:t>:</w:t>
      </w:r>
      <w:r w:rsidR="002A36D6">
        <w:rPr>
          <w:sz w:val="18"/>
          <w:szCs w:val="18"/>
        </w:rPr>
        <w:t xml:space="preserve"> </w:t>
      </w:r>
      <w:r>
        <w:rPr>
          <w:sz w:val="22"/>
          <w:u w:val="single"/>
        </w:rPr>
        <w:tab/>
      </w:r>
      <w:r>
        <w:rPr>
          <w:sz w:val="22"/>
        </w:rPr>
        <w:t>____________________________</w:t>
      </w:r>
    </w:p>
    <w:p w14:paraId="0214ACD7" w14:textId="7A1B57F0" w:rsidR="009E6A9A" w:rsidRPr="001607AE" w:rsidRDefault="00F77CC3" w:rsidP="001607AE">
      <w:pPr>
        <w:tabs>
          <w:tab w:val="left" w:pos="5040"/>
          <w:tab w:val="left" w:pos="6480"/>
          <w:tab w:val="left" w:pos="10224"/>
        </w:tabs>
        <w:rPr>
          <w:sz w:val="22"/>
        </w:rPr>
      </w:pPr>
      <w:r>
        <w:rPr>
          <w:sz w:val="22"/>
        </w:rPr>
        <w:t xml:space="preserve">                             </w:t>
      </w:r>
    </w:p>
    <w:p w14:paraId="2FA373A3" w14:textId="77777777" w:rsidR="00560E73" w:rsidRDefault="00560E73" w:rsidP="00560E73">
      <w:pPr>
        <w:rPr>
          <w:b/>
          <w:bCs/>
          <w:sz w:val="22"/>
          <w:szCs w:val="22"/>
        </w:rPr>
      </w:pPr>
    </w:p>
    <w:p w14:paraId="5A971CA3" w14:textId="4B1C005F" w:rsidR="009E6A9A" w:rsidRPr="00491B86" w:rsidRDefault="001607AE" w:rsidP="00491B86">
      <w:pPr>
        <w:overflowPunct/>
        <w:autoSpaceDE/>
        <w:autoSpaceDN/>
        <w:adjustRightInd/>
        <w:textAlignment w:val="auto"/>
        <w:rPr>
          <w:sz w:val="18"/>
          <w:szCs w:val="18"/>
        </w:rPr>
      </w:pPr>
      <w:r w:rsidRPr="00465AB3">
        <w:rPr>
          <w:b/>
        </w:rPr>
        <w:t xml:space="preserve">Fall </w:t>
      </w:r>
      <w:r w:rsidR="002A36D6" w:rsidRPr="00465AB3">
        <w:rPr>
          <w:b/>
        </w:rPr>
        <w:t xml:space="preserve">Semester </w:t>
      </w:r>
      <w:r w:rsidR="00923F58" w:rsidRPr="00465AB3">
        <w:rPr>
          <w:b/>
        </w:rPr>
        <w:t xml:space="preserve">Final Evaluation </w:t>
      </w:r>
      <w:r w:rsidR="009E6A9A" w:rsidRPr="00465AB3">
        <w:rPr>
          <w:b/>
        </w:rPr>
        <w:t>Summary</w:t>
      </w:r>
      <w:r w:rsidR="00491B86" w:rsidRPr="00465AB3">
        <w:t>:</w:t>
      </w:r>
      <w:r w:rsidR="00923F58">
        <w:rPr>
          <w:sz w:val="18"/>
          <w:szCs w:val="18"/>
        </w:rPr>
        <w:t xml:space="preserve"> </w:t>
      </w:r>
      <w:r w:rsidR="00923F58" w:rsidRPr="00923F58">
        <w:rPr>
          <w:b/>
          <w:sz w:val="18"/>
          <w:szCs w:val="18"/>
        </w:rPr>
        <w:t>(due at end of the semester by date listed in course syllabus)</w:t>
      </w:r>
    </w:p>
    <w:p w14:paraId="72328F86" w14:textId="325E5B4A" w:rsidR="009E6A9A" w:rsidRDefault="00923F58" w:rsidP="009E6A9A">
      <w:pPr>
        <w:pStyle w:val="EnvelopeReturn"/>
        <w:rPr>
          <w:sz w:val="18"/>
          <w:szCs w:val="18"/>
        </w:rPr>
      </w:pPr>
      <w:r>
        <w:rPr>
          <w:sz w:val="18"/>
          <w:szCs w:val="18"/>
        </w:rPr>
        <w:t>To be completed by Agency Field Instructor:</w:t>
      </w:r>
    </w:p>
    <w:p w14:paraId="21FAECE2" w14:textId="77777777" w:rsidR="00923F58" w:rsidRPr="00D82672" w:rsidRDefault="00923F58" w:rsidP="009E6A9A">
      <w:pPr>
        <w:pStyle w:val="EnvelopeReturn"/>
        <w:rPr>
          <w:sz w:val="18"/>
          <w:szCs w:val="18"/>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7"/>
        <w:gridCol w:w="5086"/>
        <w:gridCol w:w="16"/>
        <w:gridCol w:w="208"/>
        <w:gridCol w:w="12"/>
        <w:gridCol w:w="16"/>
      </w:tblGrid>
      <w:tr w:rsidR="00491B86" w:rsidRPr="00D82672" w14:paraId="7E908E0A" w14:textId="77777777" w:rsidTr="00C86DDB">
        <w:trPr>
          <w:gridAfter w:val="1"/>
          <w:wAfter w:w="16" w:type="dxa"/>
          <w:cantSplit/>
          <w:trHeight w:val="611"/>
          <w:jc w:val="center"/>
        </w:trPr>
        <w:tc>
          <w:tcPr>
            <w:tcW w:w="9843" w:type="dxa"/>
            <w:gridSpan w:val="2"/>
            <w:tcBorders>
              <w:top w:val="nil"/>
              <w:left w:val="nil"/>
              <w:bottom w:val="nil"/>
              <w:right w:val="nil"/>
            </w:tcBorders>
          </w:tcPr>
          <w:p w14:paraId="18B9009E" w14:textId="77777777" w:rsidR="00AB10E4" w:rsidRPr="00D82672" w:rsidRDefault="00AB10E4" w:rsidP="0032711F">
            <w:pPr>
              <w:tabs>
                <w:tab w:val="left" w:pos="0"/>
              </w:tabs>
              <w:spacing w:line="480" w:lineRule="auto"/>
              <w:rPr>
                <w:b/>
                <w:sz w:val="18"/>
                <w:szCs w:val="18"/>
              </w:rPr>
            </w:pPr>
            <w:r w:rsidRPr="00D82672">
              <w:rPr>
                <w:b/>
                <w:sz w:val="18"/>
                <w:szCs w:val="18"/>
              </w:rPr>
              <w:t>1.  What strengths have you observed in the student?</w:t>
            </w:r>
          </w:p>
        </w:tc>
        <w:tc>
          <w:tcPr>
            <w:tcW w:w="236" w:type="dxa"/>
            <w:gridSpan w:val="3"/>
            <w:tcBorders>
              <w:top w:val="nil"/>
              <w:left w:val="nil"/>
              <w:bottom w:val="nil"/>
              <w:right w:val="nil"/>
            </w:tcBorders>
          </w:tcPr>
          <w:p w14:paraId="0C596779" w14:textId="77777777" w:rsidR="00AB10E4" w:rsidRPr="00D82672" w:rsidRDefault="00AB10E4" w:rsidP="0032711F">
            <w:pPr>
              <w:ind w:left="-108"/>
              <w:rPr>
                <w:sz w:val="18"/>
                <w:szCs w:val="18"/>
              </w:rPr>
            </w:pPr>
          </w:p>
          <w:p w14:paraId="5CE337AA" w14:textId="77777777" w:rsidR="00AB10E4" w:rsidRPr="00D82672" w:rsidRDefault="00AB10E4" w:rsidP="0032711F">
            <w:pPr>
              <w:ind w:left="-108"/>
              <w:rPr>
                <w:sz w:val="18"/>
                <w:szCs w:val="18"/>
              </w:rPr>
            </w:pPr>
          </w:p>
        </w:tc>
      </w:tr>
      <w:tr w:rsidR="00491B86" w:rsidRPr="00D82672" w14:paraId="530E8C4B" w14:textId="77777777" w:rsidTr="00C86DDB">
        <w:trPr>
          <w:cantSplit/>
          <w:jc w:val="center"/>
        </w:trPr>
        <w:tc>
          <w:tcPr>
            <w:tcW w:w="9859" w:type="dxa"/>
            <w:gridSpan w:val="3"/>
            <w:tcBorders>
              <w:top w:val="single" w:sz="4" w:space="0" w:color="auto"/>
              <w:left w:val="nil"/>
              <w:bottom w:val="single" w:sz="4" w:space="0" w:color="auto"/>
              <w:right w:val="nil"/>
            </w:tcBorders>
          </w:tcPr>
          <w:p w14:paraId="0AA62426" w14:textId="77777777" w:rsidR="00AB10E4" w:rsidRPr="00D82672" w:rsidRDefault="00AB10E4" w:rsidP="0032711F">
            <w:pPr>
              <w:tabs>
                <w:tab w:val="left" w:pos="0"/>
                <w:tab w:val="left" w:pos="4302"/>
              </w:tabs>
              <w:spacing w:line="480" w:lineRule="auto"/>
              <w:rPr>
                <w:sz w:val="18"/>
                <w:szCs w:val="18"/>
              </w:rPr>
            </w:pPr>
          </w:p>
        </w:tc>
        <w:tc>
          <w:tcPr>
            <w:tcW w:w="236" w:type="dxa"/>
            <w:gridSpan w:val="3"/>
            <w:tcBorders>
              <w:top w:val="nil"/>
              <w:left w:val="nil"/>
              <w:bottom w:val="nil"/>
              <w:right w:val="nil"/>
            </w:tcBorders>
          </w:tcPr>
          <w:p w14:paraId="22C58BDD" w14:textId="77777777" w:rsidR="00AB10E4" w:rsidRPr="00D82672" w:rsidRDefault="00AB10E4" w:rsidP="0032711F">
            <w:pPr>
              <w:pStyle w:val="EnvelopeReturn"/>
              <w:ind w:left="-108"/>
              <w:rPr>
                <w:sz w:val="18"/>
                <w:szCs w:val="18"/>
              </w:rPr>
            </w:pPr>
          </w:p>
        </w:tc>
      </w:tr>
      <w:tr w:rsidR="00491B86" w:rsidRPr="00D82672" w14:paraId="43271C38" w14:textId="77777777" w:rsidTr="00C86DDB">
        <w:trPr>
          <w:gridAfter w:val="1"/>
          <w:wAfter w:w="16" w:type="dxa"/>
          <w:cantSplit/>
          <w:trHeight w:val="440"/>
          <w:jc w:val="center"/>
        </w:trPr>
        <w:tc>
          <w:tcPr>
            <w:tcW w:w="9843" w:type="dxa"/>
            <w:gridSpan w:val="2"/>
            <w:tcBorders>
              <w:top w:val="nil"/>
              <w:left w:val="nil"/>
              <w:bottom w:val="single" w:sz="4" w:space="0" w:color="auto"/>
              <w:right w:val="nil"/>
            </w:tcBorders>
          </w:tcPr>
          <w:p w14:paraId="7028EDFD" w14:textId="77777777" w:rsidR="00AB10E4" w:rsidRPr="00D82672" w:rsidRDefault="00AB10E4" w:rsidP="0032711F">
            <w:pPr>
              <w:tabs>
                <w:tab w:val="left" w:pos="0"/>
              </w:tabs>
              <w:spacing w:line="480" w:lineRule="auto"/>
              <w:rPr>
                <w:b/>
                <w:sz w:val="18"/>
                <w:szCs w:val="18"/>
              </w:rPr>
            </w:pPr>
          </w:p>
        </w:tc>
        <w:tc>
          <w:tcPr>
            <w:tcW w:w="236" w:type="dxa"/>
            <w:gridSpan w:val="3"/>
            <w:tcBorders>
              <w:top w:val="nil"/>
              <w:left w:val="nil"/>
              <w:bottom w:val="nil"/>
              <w:right w:val="nil"/>
            </w:tcBorders>
          </w:tcPr>
          <w:p w14:paraId="6D3EED75" w14:textId="77777777" w:rsidR="00AB10E4" w:rsidRPr="00D82672" w:rsidRDefault="00AB10E4" w:rsidP="0032711F">
            <w:pPr>
              <w:ind w:left="-108"/>
              <w:rPr>
                <w:b/>
                <w:sz w:val="18"/>
                <w:szCs w:val="18"/>
              </w:rPr>
            </w:pPr>
          </w:p>
        </w:tc>
      </w:tr>
      <w:tr w:rsidR="00491B86" w:rsidRPr="00D82672" w14:paraId="75B5E016" w14:textId="77777777" w:rsidTr="00C86DDB">
        <w:trPr>
          <w:gridAfter w:val="1"/>
          <w:wAfter w:w="16" w:type="dxa"/>
          <w:cantSplit/>
          <w:jc w:val="center"/>
        </w:trPr>
        <w:tc>
          <w:tcPr>
            <w:tcW w:w="9843" w:type="dxa"/>
            <w:gridSpan w:val="2"/>
            <w:tcBorders>
              <w:top w:val="single" w:sz="4" w:space="0" w:color="auto"/>
              <w:left w:val="nil"/>
              <w:bottom w:val="single" w:sz="4" w:space="0" w:color="auto"/>
              <w:right w:val="nil"/>
            </w:tcBorders>
          </w:tcPr>
          <w:p w14:paraId="4E726D08" w14:textId="77777777" w:rsidR="00AB10E4" w:rsidRPr="00D82672" w:rsidRDefault="00AB10E4" w:rsidP="0032711F">
            <w:pPr>
              <w:tabs>
                <w:tab w:val="left" w:pos="0"/>
              </w:tabs>
              <w:spacing w:line="480" w:lineRule="auto"/>
              <w:rPr>
                <w:sz w:val="18"/>
                <w:szCs w:val="18"/>
              </w:rPr>
            </w:pPr>
            <w:r w:rsidRPr="00D82672">
              <w:rPr>
                <w:sz w:val="18"/>
                <w:szCs w:val="18"/>
              </w:rPr>
              <w:t xml:space="preserve"> </w:t>
            </w:r>
          </w:p>
        </w:tc>
        <w:tc>
          <w:tcPr>
            <w:tcW w:w="236" w:type="dxa"/>
            <w:gridSpan w:val="3"/>
            <w:tcBorders>
              <w:top w:val="nil"/>
              <w:left w:val="nil"/>
              <w:bottom w:val="nil"/>
              <w:right w:val="nil"/>
            </w:tcBorders>
          </w:tcPr>
          <w:p w14:paraId="16CD99D6" w14:textId="77777777" w:rsidR="00AB10E4" w:rsidRPr="00D82672" w:rsidRDefault="00AB10E4" w:rsidP="0032711F">
            <w:pPr>
              <w:ind w:left="-108"/>
              <w:rPr>
                <w:sz w:val="18"/>
                <w:szCs w:val="18"/>
              </w:rPr>
            </w:pPr>
          </w:p>
        </w:tc>
      </w:tr>
      <w:tr w:rsidR="00491B86" w:rsidRPr="00D82672" w14:paraId="71DA9742" w14:textId="77777777" w:rsidTr="00C86DDB">
        <w:trPr>
          <w:gridAfter w:val="1"/>
          <w:wAfter w:w="16" w:type="dxa"/>
          <w:jc w:val="center"/>
        </w:trPr>
        <w:tc>
          <w:tcPr>
            <w:tcW w:w="9843" w:type="dxa"/>
            <w:gridSpan w:val="2"/>
            <w:tcBorders>
              <w:top w:val="single" w:sz="4" w:space="0" w:color="auto"/>
              <w:left w:val="nil"/>
              <w:bottom w:val="single" w:sz="4" w:space="0" w:color="auto"/>
              <w:right w:val="nil"/>
            </w:tcBorders>
          </w:tcPr>
          <w:p w14:paraId="5D62B509" w14:textId="77777777" w:rsidR="00AB10E4" w:rsidRPr="00D82672" w:rsidRDefault="00AB10E4" w:rsidP="0032711F">
            <w:pPr>
              <w:tabs>
                <w:tab w:val="left" w:pos="0"/>
              </w:tabs>
              <w:spacing w:line="480" w:lineRule="auto"/>
              <w:rPr>
                <w:sz w:val="18"/>
                <w:szCs w:val="18"/>
              </w:rPr>
            </w:pPr>
          </w:p>
        </w:tc>
        <w:tc>
          <w:tcPr>
            <w:tcW w:w="236" w:type="dxa"/>
            <w:gridSpan w:val="3"/>
            <w:tcBorders>
              <w:top w:val="nil"/>
              <w:left w:val="nil"/>
              <w:bottom w:val="nil"/>
              <w:right w:val="nil"/>
            </w:tcBorders>
          </w:tcPr>
          <w:p w14:paraId="2EC7FCA7" w14:textId="77777777" w:rsidR="00AB10E4" w:rsidRPr="00D82672" w:rsidRDefault="00AB10E4" w:rsidP="0032711F">
            <w:pPr>
              <w:ind w:left="-108"/>
              <w:rPr>
                <w:sz w:val="18"/>
                <w:szCs w:val="18"/>
              </w:rPr>
            </w:pPr>
          </w:p>
        </w:tc>
      </w:tr>
      <w:tr w:rsidR="00491B86" w:rsidRPr="00D82672" w14:paraId="5085E33B" w14:textId="77777777" w:rsidTr="00C86DDB">
        <w:trPr>
          <w:gridAfter w:val="2"/>
          <w:wAfter w:w="28" w:type="dxa"/>
          <w:jc w:val="center"/>
        </w:trPr>
        <w:tc>
          <w:tcPr>
            <w:tcW w:w="10067" w:type="dxa"/>
            <w:gridSpan w:val="4"/>
            <w:tcBorders>
              <w:top w:val="nil"/>
              <w:left w:val="nil"/>
              <w:bottom w:val="nil"/>
              <w:right w:val="nil"/>
            </w:tcBorders>
          </w:tcPr>
          <w:p w14:paraId="69E9C5C5" w14:textId="77777777" w:rsidR="00AB10E4" w:rsidRPr="00D82672" w:rsidRDefault="00AB10E4" w:rsidP="0032711F">
            <w:pPr>
              <w:tabs>
                <w:tab w:val="left" w:pos="0"/>
              </w:tabs>
              <w:ind w:left="-108"/>
              <w:rPr>
                <w:sz w:val="18"/>
                <w:szCs w:val="18"/>
              </w:rPr>
            </w:pPr>
          </w:p>
        </w:tc>
      </w:tr>
      <w:tr w:rsidR="00491B86" w:rsidRPr="00D82672" w14:paraId="28053C01" w14:textId="77777777" w:rsidTr="00C86DDB">
        <w:trPr>
          <w:gridAfter w:val="2"/>
          <w:wAfter w:w="28" w:type="dxa"/>
          <w:jc w:val="center"/>
        </w:trPr>
        <w:tc>
          <w:tcPr>
            <w:tcW w:w="10067" w:type="dxa"/>
            <w:gridSpan w:val="4"/>
            <w:tcBorders>
              <w:top w:val="nil"/>
              <w:left w:val="nil"/>
              <w:bottom w:val="nil"/>
              <w:right w:val="nil"/>
            </w:tcBorders>
          </w:tcPr>
          <w:p w14:paraId="0A03C73C" w14:textId="77777777" w:rsidR="00AB10E4" w:rsidRDefault="00AB10E4" w:rsidP="0032711F">
            <w:pPr>
              <w:tabs>
                <w:tab w:val="left" w:pos="0"/>
              </w:tabs>
              <w:rPr>
                <w:b/>
                <w:sz w:val="18"/>
                <w:szCs w:val="18"/>
              </w:rPr>
            </w:pPr>
            <w:r w:rsidRPr="00D82672">
              <w:rPr>
                <w:b/>
                <w:sz w:val="18"/>
                <w:szCs w:val="18"/>
              </w:rPr>
              <w:t>2.  What areas do you identify for personal and professional growth in the student?</w:t>
            </w:r>
          </w:p>
          <w:p w14:paraId="3B6B3DEE" w14:textId="77777777" w:rsidR="00054AB3" w:rsidRPr="00D82672" w:rsidRDefault="00054AB3" w:rsidP="0032711F">
            <w:pPr>
              <w:tabs>
                <w:tab w:val="left" w:pos="0"/>
              </w:tabs>
              <w:ind w:left="270"/>
              <w:rPr>
                <w:b/>
                <w:sz w:val="18"/>
                <w:szCs w:val="18"/>
              </w:rPr>
            </w:pPr>
          </w:p>
        </w:tc>
      </w:tr>
      <w:tr w:rsidR="00491B86" w:rsidRPr="00D82672" w14:paraId="11F8C733" w14:textId="77777777" w:rsidTr="00C86DDB">
        <w:trPr>
          <w:gridAfter w:val="1"/>
          <w:wAfter w:w="16" w:type="dxa"/>
          <w:cantSplit/>
          <w:jc w:val="center"/>
        </w:trPr>
        <w:tc>
          <w:tcPr>
            <w:tcW w:w="9843" w:type="dxa"/>
            <w:gridSpan w:val="2"/>
            <w:tcBorders>
              <w:top w:val="nil"/>
              <w:left w:val="nil"/>
              <w:bottom w:val="single" w:sz="4" w:space="0" w:color="auto"/>
              <w:right w:val="nil"/>
            </w:tcBorders>
          </w:tcPr>
          <w:p w14:paraId="6BDBA9BC" w14:textId="77777777" w:rsidR="00AB10E4" w:rsidRPr="00D82672" w:rsidRDefault="00AB10E4" w:rsidP="0032711F">
            <w:pPr>
              <w:tabs>
                <w:tab w:val="left" w:pos="0"/>
              </w:tabs>
              <w:ind w:left="-108"/>
              <w:rPr>
                <w:sz w:val="18"/>
                <w:szCs w:val="18"/>
              </w:rPr>
            </w:pPr>
          </w:p>
        </w:tc>
        <w:tc>
          <w:tcPr>
            <w:tcW w:w="236" w:type="dxa"/>
            <w:gridSpan w:val="3"/>
            <w:tcBorders>
              <w:top w:val="nil"/>
              <w:left w:val="nil"/>
              <w:bottom w:val="single" w:sz="4" w:space="0" w:color="auto"/>
              <w:right w:val="nil"/>
            </w:tcBorders>
          </w:tcPr>
          <w:p w14:paraId="650B740D" w14:textId="77777777" w:rsidR="00AB10E4" w:rsidRPr="00D82672" w:rsidRDefault="00AB10E4" w:rsidP="0032711F">
            <w:pPr>
              <w:ind w:left="-108"/>
              <w:rPr>
                <w:sz w:val="18"/>
                <w:szCs w:val="18"/>
              </w:rPr>
            </w:pPr>
          </w:p>
        </w:tc>
      </w:tr>
      <w:tr w:rsidR="00491B86" w:rsidRPr="00D82672" w14:paraId="08B8B099" w14:textId="77777777" w:rsidTr="00C86DDB">
        <w:trPr>
          <w:gridAfter w:val="1"/>
          <w:wAfter w:w="16" w:type="dxa"/>
          <w:cantSplit/>
          <w:jc w:val="center"/>
        </w:trPr>
        <w:tc>
          <w:tcPr>
            <w:tcW w:w="9843" w:type="dxa"/>
            <w:gridSpan w:val="2"/>
            <w:tcBorders>
              <w:top w:val="single" w:sz="4" w:space="0" w:color="auto"/>
              <w:left w:val="nil"/>
              <w:bottom w:val="single" w:sz="4" w:space="0" w:color="auto"/>
              <w:right w:val="nil"/>
            </w:tcBorders>
          </w:tcPr>
          <w:p w14:paraId="0FFE98AB" w14:textId="77777777" w:rsidR="00AB10E4" w:rsidRPr="00D82672" w:rsidRDefault="00AB10E4" w:rsidP="0032711F">
            <w:pPr>
              <w:tabs>
                <w:tab w:val="left" w:pos="0"/>
              </w:tabs>
              <w:ind w:left="-108"/>
              <w:rPr>
                <w:sz w:val="18"/>
                <w:szCs w:val="18"/>
              </w:rPr>
            </w:pPr>
          </w:p>
        </w:tc>
        <w:tc>
          <w:tcPr>
            <w:tcW w:w="236" w:type="dxa"/>
            <w:gridSpan w:val="3"/>
            <w:tcBorders>
              <w:top w:val="single" w:sz="4" w:space="0" w:color="auto"/>
              <w:left w:val="nil"/>
              <w:bottom w:val="single" w:sz="4" w:space="0" w:color="auto"/>
              <w:right w:val="nil"/>
            </w:tcBorders>
          </w:tcPr>
          <w:p w14:paraId="353380E2" w14:textId="77777777" w:rsidR="00AB10E4" w:rsidRPr="00D82672" w:rsidRDefault="00AB10E4" w:rsidP="0032711F">
            <w:pPr>
              <w:ind w:left="-108"/>
              <w:rPr>
                <w:sz w:val="18"/>
                <w:szCs w:val="18"/>
              </w:rPr>
            </w:pPr>
          </w:p>
          <w:p w14:paraId="13E430C0" w14:textId="77777777" w:rsidR="00AB10E4" w:rsidRPr="00D82672" w:rsidRDefault="00AB10E4" w:rsidP="0032711F">
            <w:pPr>
              <w:ind w:left="-108"/>
              <w:rPr>
                <w:sz w:val="18"/>
                <w:szCs w:val="18"/>
              </w:rPr>
            </w:pPr>
          </w:p>
        </w:tc>
      </w:tr>
      <w:tr w:rsidR="00491B86" w:rsidRPr="00D82672" w14:paraId="548B4AA2" w14:textId="77777777" w:rsidTr="00C86DDB">
        <w:trPr>
          <w:gridAfter w:val="2"/>
          <w:wAfter w:w="28" w:type="dxa"/>
          <w:cantSplit/>
          <w:jc w:val="center"/>
        </w:trPr>
        <w:tc>
          <w:tcPr>
            <w:tcW w:w="10067" w:type="dxa"/>
            <w:gridSpan w:val="4"/>
            <w:tcBorders>
              <w:top w:val="single" w:sz="4" w:space="0" w:color="auto"/>
              <w:left w:val="nil"/>
              <w:bottom w:val="single" w:sz="4" w:space="0" w:color="auto"/>
              <w:right w:val="nil"/>
            </w:tcBorders>
          </w:tcPr>
          <w:p w14:paraId="305B87D8" w14:textId="77777777" w:rsidR="00AB10E4" w:rsidRPr="00D82672" w:rsidRDefault="00AB10E4" w:rsidP="0032711F">
            <w:pPr>
              <w:pStyle w:val="EnvelopeReturn"/>
              <w:tabs>
                <w:tab w:val="left" w:pos="0"/>
              </w:tabs>
              <w:rPr>
                <w:sz w:val="18"/>
                <w:szCs w:val="18"/>
              </w:rPr>
            </w:pPr>
          </w:p>
          <w:p w14:paraId="42772E07" w14:textId="77777777" w:rsidR="00AB10E4" w:rsidRPr="00D82672" w:rsidRDefault="00AB10E4" w:rsidP="0032711F">
            <w:pPr>
              <w:pStyle w:val="EnvelopeReturn"/>
              <w:tabs>
                <w:tab w:val="left" w:pos="0"/>
              </w:tabs>
              <w:rPr>
                <w:sz w:val="18"/>
                <w:szCs w:val="18"/>
              </w:rPr>
            </w:pPr>
          </w:p>
        </w:tc>
      </w:tr>
      <w:tr w:rsidR="00491B86" w:rsidRPr="00D82672" w14:paraId="5C695D88" w14:textId="77777777" w:rsidTr="00C86DDB">
        <w:trPr>
          <w:gridAfter w:val="2"/>
          <w:wAfter w:w="28" w:type="dxa"/>
          <w:cantSplit/>
          <w:jc w:val="center"/>
        </w:trPr>
        <w:tc>
          <w:tcPr>
            <w:tcW w:w="10067" w:type="dxa"/>
            <w:gridSpan w:val="4"/>
            <w:tcBorders>
              <w:top w:val="single" w:sz="4" w:space="0" w:color="auto"/>
              <w:left w:val="nil"/>
              <w:bottom w:val="nil"/>
              <w:right w:val="nil"/>
            </w:tcBorders>
          </w:tcPr>
          <w:p w14:paraId="04966988" w14:textId="77777777" w:rsidR="00AB10E4" w:rsidRPr="00D82672" w:rsidRDefault="00AB10E4" w:rsidP="0032711F">
            <w:pPr>
              <w:tabs>
                <w:tab w:val="left" w:pos="0"/>
                <w:tab w:val="left" w:pos="5382"/>
              </w:tabs>
              <w:rPr>
                <w:b/>
                <w:sz w:val="18"/>
                <w:szCs w:val="18"/>
              </w:rPr>
            </w:pPr>
          </w:p>
        </w:tc>
      </w:tr>
      <w:tr w:rsidR="00491B86" w:rsidRPr="00D82672" w14:paraId="58879ADE" w14:textId="77777777" w:rsidTr="00C86DDB">
        <w:trPr>
          <w:gridAfter w:val="5"/>
          <w:wAfter w:w="5338" w:type="dxa"/>
          <w:cantSplit/>
          <w:trHeight w:val="234"/>
          <w:jc w:val="center"/>
        </w:trPr>
        <w:tc>
          <w:tcPr>
            <w:tcW w:w="4757" w:type="dxa"/>
            <w:tcBorders>
              <w:top w:val="nil"/>
              <w:left w:val="nil"/>
              <w:bottom w:val="nil"/>
              <w:right w:val="nil"/>
            </w:tcBorders>
          </w:tcPr>
          <w:p w14:paraId="51360332" w14:textId="77777777" w:rsidR="00AB10E4" w:rsidRPr="00D82672" w:rsidRDefault="00AB10E4" w:rsidP="0032711F">
            <w:pPr>
              <w:tabs>
                <w:tab w:val="left" w:pos="0"/>
                <w:tab w:val="left" w:pos="5382"/>
              </w:tabs>
              <w:ind w:left="-108"/>
              <w:rPr>
                <w:b/>
                <w:sz w:val="18"/>
                <w:szCs w:val="18"/>
              </w:rPr>
            </w:pPr>
          </w:p>
        </w:tc>
      </w:tr>
      <w:tr w:rsidR="00491B86" w:rsidRPr="00D82672" w14:paraId="56F3A0C8" w14:textId="77777777" w:rsidTr="00C86DDB">
        <w:trPr>
          <w:gridAfter w:val="2"/>
          <w:wAfter w:w="28" w:type="dxa"/>
          <w:jc w:val="center"/>
        </w:trPr>
        <w:tc>
          <w:tcPr>
            <w:tcW w:w="10067" w:type="dxa"/>
            <w:gridSpan w:val="4"/>
            <w:tcBorders>
              <w:top w:val="nil"/>
              <w:left w:val="nil"/>
              <w:bottom w:val="nil"/>
              <w:right w:val="nil"/>
            </w:tcBorders>
          </w:tcPr>
          <w:p w14:paraId="54C93F92" w14:textId="3A7AA79B" w:rsidR="00D82672" w:rsidRDefault="00D82672" w:rsidP="0068028E">
            <w:pPr>
              <w:tabs>
                <w:tab w:val="left" w:pos="0"/>
              </w:tabs>
              <w:ind w:left="-108"/>
              <w:rPr>
                <w:sz w:val="18"/>
                <w:szCs w:val="18"/>
              </w:rPr>
            </w:pPr>
            <w:r>
              <w:rPr>
                <w:b/>
                <w:sz w:val="18"/>
                <w:szCs w:val="18"/>
              </w:rPr>
              <w:t xml:space="preserve">Hours completed in the </w:t>
            </w:r>
            <w:r w:rsidR="00D04CAB">
              <w:rPr>
                <w:b/>
                <w:sz w:val="18"/>
                <w:szCs w:val="18"/>
              </w:rPr>
              <w:t xml:space="preserve">Fall </w:t>
            </w:r>
            <w:r>
              <w:rPr>
                <w:b/>
                <w:sz w:val="18"/>
                <w:szCs w:val="18"/>
              </w:rPr>
              <w:t xml:space="preserve">field experience: </w:t>
            </w:r>
            <w:r w:rsidR="00D04CAB">
              <w:rPr>
                <w:sz w:val="18"/>
                <w:szCs w:val="18"/>
              </w:rPr>
              <w:t>_________</w:t>
            </w:r>
          </w:p>
          <w:p w14:paraId="56E19085" w14:textId="77777777" w:rsidR="00F8328B" w:rsidRDefault="00F8328B" w:rsidP="0068028E">
            <w:pPr>
              <w:tabs>
                <w:tab w:val="left" w:pos="0"/>
              </w:tabs>
              <w:ind w:left="-108"/>
              <w:rPr>
                <w:sz w:val="18"/>
                <w:szCs w:val="18"/>
              </w:rPr>
            </w:pPr>
          </w:p>
          <w:p w14:paraId="113FB6DB" w14:textId="77777777" w:rsidR="0068028E" w:rsidRDefault="0068028E" w:rsidP="0068028E">
            <w:pPr>
              <w:tabs>
                <w:tab w:val="left" w:pos="0"/>
              </w:tabs>
              <w:ind w:left="-108"/>
              <w:rPr>
                <w:b/>
                <w:sz w:val="18"/>
                <w:szCs w:val="18"/>
              </w:rPr>
            </w:pPr>
            <w:r>
              <w:rPr>
                <w:b/>
                <w:sz w:val="18"/>
                <w:szCs w:val="18"/>
              </w:rPr>
              <w:t>Add fall rating points and give overall point average.</w:t>
            </w:r>
          </w:p>
          <w:p w14:paraId="2999EDAC" w14:textId="77777777" w:rsidR="0068028E" w:rsidRDefault="0068028E" w:rsidP="0068028E">
            <w:pPr>
              <w:tabs>
                <w:tab w:val="left" w:pos="0"/>
              </w:tabs>
              <w:ind w:left="-108"/>
              <w:rPr>
                <w:sz w:val="18"/>
                <w:szCs w:val="18"/>
              </w:rPr>
            </w:pPr>
          </w:p>
          <w:p w14:paraId="267218FB" w14:textId="54569B17" w:rsidR="00F8328B" w:rsidRPr="00F8328B" w:rsidRDefault="00F8328B" w:rsidP="0068028E">
            <w:pPr>
              <w:tabs>
                <w:tab w:val="left" w:pos="0"/>
              </w:tabs>
              <w:ind w:left="-108"/>
              <w:rPr>
                <w:b/>
                <w:sz w:val="18"/>
                <w:szCs w:val="18"/>
              </w:rPr>
            </w:pPr>
            <w:r>
              <w:rPr>
                <w:b/>
                <w:sz w:val="18"/>
                <w:szCs w:val="18"/>
              </w:rPr>
              <w:t xml:space="preserve">Average of </w:t>
            </w:r>
            <w:r w:rsidR="0068028E">
              <w:rPr>
                <w:b/>
                <w:sz w:val="18"/>
                <w:szCs w:val="18"/>
              </w:rPr>
              <w:t xml:space="preserve">Fall </w:t>
            </w:r>
            <w:r>
              <w:rPr>
                <w:b/>
                <w:sz w:val="18"/>
                <w:szCs w:val="18"/>
              </w:rPr>
              <w:t>Field Evaluation Points: (1-5) ____________</w:t>
            </w:r>
          </w:p>
          <w:p w14:paraId="09327C2D" w14:textId="77777777" w:rsidR="00F8328B" w:rsidRDefault="00F8328B" w:rsidP="0068028E">
            <w:pPr>
              <w:tabs>
                <w:tab w:val="left" w:pos="0"/>
              </w:tabs>
              <w:ind w:left="-365" w:firstLine="257"/>
              <w:rPr>
                <w:b/>
                <w:sz w:val="18"/>
                <w:szCs w:val="18"/>
              </w:rPr>
            </w:pPr>
          </w:p>
          <w:p w14:paraId="2B25203D" w14:textId="7A2FCA21" w:rsidR="00AB10E4" w:rsidRPr="00F8328B" w:rsidRDefault="00F8328B" w:rsidP="0032711F">
            <w:pPr>
              <w:tabs>
                <w:tab w:val="left" w:pos="0"/>
              </w:tabs>
              <w:ind w:left="-108"/>
              <w:jc w:val="center"/>
              <w:rPr>
                <w:b/>
                <w:sz w:val="18"/>
                <w:szCs w:val="18"/>
              </w:rPr>
            </w:pPr>
            <w:r>
              <w:rPr>
                <w:b/>
                <w:sz w:val="18"/>
                <w:szCs w:val="18"/>
              </w:rPr>
              <w:t>Agency Field Instructor Signature</w:t>
            </w:r>
            <w:r w:rsidR="00FA2C6F">
              <w:rPr>
                <w:b/>
                <w:sz w:val="18"/>
                <w:szCs w:val="18"/>
              </w:rPr>
              <w:t>:</w:t>
            </w:r>
            <w:r>
              <w:rPr>
                <w:b/>
                <w:sz w:val="18"/>
                <w:szCs w:val="18"/>
              </w:rPr>
              <w:t xml:space="preserve"> _____________________________________________________ Date ______________</w:t>
            </w:r>
          </w:p>
        </w:tc>
      </w:tr>
      <w:tr w:rsidR="00491B86" w:rsidRPr="00D82672" w14:paraId="78150B92" w14:textId="77777777" w:rsidTr="00C86DDB">
        <w:trPr>
          <w:gridAfter w:val="2"/>
          <w:wAfter w:w="28" w:type="dxa"/>
          <w:trHeight w:val="225"/>
          <w:jc w:val="center"/>
        </w:trPr>
        <w:tc>
          <w:tcPr>
            <w:tcW w:w="10067" w:type="dxa"/>
            <w:gridSpan w:val="4"/>
            <w:tcBorders>
              <w:top w:val="nil"/>
              <w:left w:val="nil"/>
              <w:bottom w:val="nil"/>
              <w:right w:val="nil"/>
            </w:tcBorders>
          </w:tcPr>
          <w:tbl>
            <w:tblPr>
              <w:tblW w:w="13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4"/>
              <w:gridCol w:w="4876"/>
              <w:gridCol w:w="2756"/>
              <w:gridCol w:w="6"/>
            </w:tblGrid>
            <w:tr w:rsidR="005C7F62" w:rsidRPr="000D3922" w14:paraId="09B07616" w14:textId="77777777" w:rsidTr="00A023E6">
              <w:trPr>
                <w:jc w:val="center"/>
              </w:trPr>
              <w:tc>
                <w:tcPr>
                  <w:tcW w:w="5584" w:type="dxa"/>
                  <w:tcBorders>
                    <w:top w:val="nil"/>
                    <w:left w:val="nil"/>
                    <w:bottom w:val="nil"/>
                    <w:right w:val="nil"/>
                  </w:tcBorders>
                </w:tcPr>
                <w:p w14:paraId="3AC18969" w14:textId="77777777" w:rsidR="005C7F62" w:rsidRPr="000D3922" w:rsidRDefault="005C7F62" w:rsidP="0032711F">
                  <w:pPr>
                    <w:tabs>
                      <w:tab w:val="left" w:pos="0"/>
                    </w:tabs>
                    <w:ind w:left="-108" w:firstLine="8"/>
                    <w:rPr>
                      <w:sz w:val="18"/>
                      <w:szCs w:val="18"/>
                    </w:rPr>
                  </w:pPr>
                </w:p>
              </w:tc>
              <w:tc>
                <w:tcPr>
                  <w:tcW w:w="4876" w:type="dxa"/>
                  <w:tcBorders>
                    <w:top w:val="nil"/>
                    <w:left w:val="nil"/>
                    <w:bottom w:val="nil"/>
                    <w:right w:val="nil"/>
                  </w:tcBorders>
                </w:tcPr>
                <w:p w14:paraId="2DC16506" w14:textId="77777777" w:rsidR="005C7F62" w:rsidRPr="000D3922" w:rsidRDefault="005C7F62" w:rsidP="0032711F">
                  <w:pPr>
                    <w:tabs>
                      <w:tab w:val="left" w:pos="0"/>
                      <w:tab w:val="left" w:pos="342"/>
                    </w:tabs>
                    <w:ind w:firstLine="8"/>
                    <w:rPr>
                      <w:sz w:val="18"/>
                      <w:szCs w:val="18"/>
                    </w:rPr>
                  </w:pPr>
                </w:p>
              </w:tc>
              <w:tc>
                <w:tcPr>
                  <w:tcW w:w="2762" w:type="dxa"/>
                  <w:gridSpan w:val="2"/>
                  <w:tcBorders>
                    <w:top w:val="nil"/>
                    <w:left w:val="nil"/>
                    <w:bottom w:val="nil"/>
                    <w:right w:val="nil"/>
                  </w:tcBorders>
                </w:tcPr>
                <w:p w14:paraId="6F4D75E3" w14:textId="77777777" w:rsidR="005C7F62" w:rsidRPr="000D3922" w:rsidRDefault="005C7F62" w:rsidP="0032711F">
                  <w:pPr>
                    <w:tabs>
                      <w:tab w:val="left" w:pos="0"/>
                      <w:tab w:val="left" w:pos="252"/>
                      <w:tab w:val="left" w:pos="342"/>
                    </w:tabs>
                    <w:ind w:firstLine="8"/>
                    <w:rPr>
                      <w:sz w:val="18"/>
                      <w:szCs w:val="18"/>
                    </w:rPr>
                  </w:pPr>
                </w:p>
              </w:tc>
            </w:tr>
            <w:tr w:rsidR="005C7F62" w:rsidRPr="000D3922" w14:paraId="3C7E95C0" w14:textId="77777777" w:rsidTr="00A023E6">
              <w:trPr>
                <w:gridAfter w:val="1"/>
                <w:wAfter w:w="6" w:type="dxa"/>
                <w:cantSplit/>
                <w:jc w:val="center"/>
              </w:trPr>
              <w:tc>
                <w:tcPr>
                  <w:tcW w:w="13216" w:type="dxa"/>
                  <w:gridSpan w:val="3"/>
                  <w:tcBorders>
                    <w:top w:val="nil"/>
                    <w:left w:val="nil"/>
                    <w:bottom w:val="nil"/>
                    <w:right w:val="nil"/>
                  </w:tcBorders>
                  <w:hideMark/>
                </w:tcPr>
                <w:p w14:paraId="51AEDDC4" w14:textId="77777777" w:rsidR="005C7F62" w:rsidRPr="000D3922" w:rsidRDefault="005C7F62" w:rsidP="0032711F">
                  <w:pPr>
                    <w:tabs>
                      <w:tab w:val="left" w:pos="0"/>
                    </w:tabs>
                    <w:ind w:firstLine="8"/>
                    <w:jc w:val="center"/>
                    <w:rPr>
                      <w:b/>
                      <w:sz w:val="18"/>
                      <w:szCs w:val="18"/>
                    </w:rPr>
                  </w:pPr>
                  <w:r w:rsidRPr="000D3922">
                    <w:rPr>
                      <w:b/>
                      <w:sz w:val="18"/>
                      <w:szCs w:val="18"/>
                    </w:rPr>
                    <w:t>The student should check one of the following</w:t>
                  </w:r>
                </w:p>
              </w:tc>
            </w:tr>
            <w:tr w:rsidR="005C7F62" w:rsidRPr="000D3922" w14:paraId="42B68FC1" w14:textId="77777777" w:rsidTr="00A023E6">
              <w:trPr>
                <w:gridAfter w:val="1"/>
                <w:wAfter w:w="6" w:type="dxa"/>
                <w:cantSplit/>
                <w:jc w:val="center"/>
              </w:trPr>
              <w:tc>
                <w:tcPr>
                  <w:tcW w:w="13216" w:type="dxa"/>
                  <w:gridSpan w:val="3"/>
                  <w:tcBorders>
                    <w:top w:val="nil"/>
                    <w:left w:val="nil"/>
                    <w:bottom w:val="nil"/>
                    <w:right w:val="nil"/>
                  </w:tcBorders>
                  <w:hideMark/>
                </w:tcPr>
                <w:p w14:paraId="5F43AFA7" w14:textId="77777777" w:rsidR="005C7F62" w:rsidRPr="000D3922" w:rsidRDefault="005C7F62" w:rsidP="0032711F">
                  <w:pPr>
                    <w:tabs>
                      <w:tab w:val="left" w:pos="0"/>
                      <w:tab w:val="left" w:pos="2862"/>
                    </w:tabs>
                    <w:ind w:left="2142" w:firstLine="8"/>
                    <w:rPr>
                      <w:sz w:val="18"/>
                      <w:szCs w:val="18"/>
                    </w:rPr>
                  </w:pPr>
                  <w:r w:rsidRPr="000D3922">
                    <w:rPr>
                      <w:sz w:val="18"/>
                      <w:szCs w:val="18"/>
                      <w:u w:val="single"/>
                    </w:rPr>
                    <w:tab/>
                  </w:r>
                  <w:r w:rsidRPr="000D3922">
                    <w:rPr>
                      <w:sz w:val="18"/>
                      <w:szCs w:val="18"/>
                    </w:rPr>
                    <w:t xml:space="preserve"> I have read over the evaluation and am in agreement with it.</w:t>
                  </w:r>
                </w:p>
              </w:tc>
            </w:tr>
            <w:tr w:rsidR="005C7F62" w:rsidRPr="000D3922" w14:paraId="080C28BA" w14:textId="77777777" w:rsidTr="00A023E6">
              <w:trPr>
                <w:gridAfter w:val="1"/>
                <w:wAfter w:w="6" w:type="dxa"/>
                <w:cantSplit/>
                <w:jc w:val="center"/>
              </w:trPr>
              <w:tc>
                <w:tcPr>
                  <w:tcW w:w="13216" w:type="dxa"/>
                  <w:gridSpan w:val="3"/>
                  <w:tcBorders>
                    <w:top w:val="nil"/>
                    <w:left w:val="nil"/>
                    <w:bottom w:val="nil"/>
                    <w:right w:val="nil"/>
                  </w:tcBorders>
                  <w:hideMark/>
                </w:tcPr>
                <w:p w14:paraId="71BA612A" w14:textId="77777777" w:rsidR="005C7F62" w:rsidRDefault="005C7F62" w:rsidP="0032711F">
                  <w:pPr>
                    <w:pStyle w:val="EnvelopeReturn"/>
                    <w:tabs>
                      <w:tab w:val="left" w:pos="0"/>
                      <w:tab w:val="left" w:pos="2862"/>
                    </w:tabs>
                    <w:ind w:left="2142"/>
                    <w:rPr>
                      <w:sz w:val="18"/>
                      <w:szCs w:val="18"/>
                    </w:rPr>
                  </w:pPr>
                  <w:r w:rsidRPr="000D3922">
                    <w:rPr>
                      <w:sz w:val="18"/>
                      <w:szCs w:val="18"/>
                      <w:u w:val="single"/>
                    </w:rPr>
                    <w:tab/>
                  </w:r>
                  <w:r w:rsidRPr="000D3922">
                    <w:rPr>
                      <w:sz w:val="18"/>
                      <w:szCs w:val="18"/>
                    </w:rPr>
                    <w:t xml:space="preserve"> I have read over the evaluation and am attaching my written response.</w:t>
                  </w:r>
                </w:p>
                <w:p w14:paraId="6DC74338" w14:textId="77777777" w:rsidR="00A023E6" w:rsidRDefault="00A023E6" w:rsidP="0032711F">
                  <w:pPr>
                    <w:pStyle w:val="EnvelopeReturn"/>
                    <w:tabs>
                      <w:tab w:val="left" w:pos="0"/>
                      <w:tab w:val="left" w:pos="2862"/>
                    </w:tabs>
                    <w:ind w:left="2142"/>
                    <w:rPr>
                      <w:sz w:val="18"/>
                      <w:szCs w:val="18"/>
                    </w:rPr>
                  </w:pPr>
                </w:p>
                <w:p w14:paraId="709AAD1A" w14:textId="77777777" w:rsidR="00FA2C6F" w:rsidRDefault="00FA2C6F" w:rsidP="0032711F">
                  <w:pPr>
                    <w:pStyle w:val="EnvelopeReturn"/>
                    <w:tabs>
                      <w:tab w:val="left" w:pos="0"/>
                      <w:tab w:val="left" w:pos="2862"/>
                    </w:tabs>
                    <w:ind w:left="5" w:hanging="5"/>
                    <w:jc w:val="center"/>
                    <w:rPr>
                      <w:sz w:val="18"/>
                      <w:szCs w:val="18"/>
                    </w:rPr>
                  </w:pPr>
                </w:p>
                <w:p w14:paraId="094C209E" w14:textId="223BA1EB" w:rsidR="00FA2C6F" w:rsidRDefault="0032711F" w:rsidP="0032711F">
                  <w:pPr>
                    <w:pStyle w:val="EnvelopeReturn"/>
                    <w:tabs>
                      <w:tab w:val="left" w:pos="0"/>
                      <w:tab w:val="left" w:pos="2862"/>
                    </w:tabs>
                    <w:jc w:val="center"/>
                    <w:rPr>
                      <w:b/>
                      <w:sz w:val="18"/>
                      <w:szCs w:val="18"/>
                    </w:rPr>
                  </w:pPr>
                  <w:r>
                    <w:rPr>
                      <w:b/>
                      <w:sz w:val="18"/>
                      <w:szCs w:val="18"/>
                    </w:rPr>
                    <w:t>S</w:t>
                  </w:r>
                  <w:r w:rsidR="00FA2C6F">
                    <w:rPr>
                      <w:b/>
                      <w:sz w:val="18"/>
                      <w:szCs w:val="18"/>
                    </w:rPr>
                    <w:t>tudent Signatu</w:t>
                  </w:r>
                  <w:r w:rsidR="00923F58">
                    <w:rPr>
                      <w:b/>
                      <w:sz w:val="18"/>
                      <w:szCs w:val="18"/>
                    </w:rPr>
                    <w:t xml:space="preserve">re: </w:t>
                  </w:r>
                  <w:r w:rsidR="00FA2C6F">
                    <w:rPr>
                      <w:b/>
                      <w:sz w:val="18"/>
                      <w:szCs w:val="18"/>
                    </w:rPr>
                    <w:t>__________________________________________________________________ Date_______________</w:t>
                  </w:r>
                </w:p>
                <w:p w14:paraId="70B5C324" w14:textId="166A5BB0" w:rsidR="00FA2C6F" w:rsidRPr="00FA2C6F" w:rsidRDefault="00FA2C6F" w:rsidP="0032711F">
                  <w:pPr>
                    <w:pStyle w:val="EnvelopeReturn"/>
                    <w:tabs>
                      <w:tab w:val="left" w:pos="0"/>
                      <w:tab w:val="left" w:pos="2862"/>
                    </w:tabs>
                    <w:ind w:left="95"/>
                    <w:rPr>
                      <w:b/>
                      <w:sz w:val="18"/>
                      <w:szCs w:val="18"/>
                    </w:rPr>
                  </w:pPr>
                </w:p>
              </w:tc>
            </w:tr>
            <w:tr w:rsidR="005C7F62" w:rsidRPr="000D3922" w14:paraId="502F8A93" w14:textId="77777777" w:rsidTr="00A023E6">
              <w:trPr>
                <w:jc w:val="center"/>
              </w:trPr>
              <w:tc>
                <w:tcPr>
                  <w:tcW w:w="5584" w:type="dxa"/>
                  <w:tcBorders>
                    <w:top w:val="nil"/>
                    <w:left w:val="nil"/>
                    <w:bottom w:val="nil"/>
                    <w:right w:val="nil"/>
                  </w:tcBorders>
                </w:tcPr>
                <w:p w14:paraId="558329BB" w14:textId="77777777" w:rsidR="005C7F62" w:rsidRPr="000D3922" w:rsidRDefault="005C7F62" w:rsidP="0032711F">
                  <w:pPr>
                    <w:tabs>
                      <w:tab w:val="left" w:pos="0"/>
                    </w:tabs>
                    <w:ind w:left="-108"/>
                    <w:rPr>
                      <w:b/>
                      <w:sz w:val="18"/>
                      <w:szCs w:val="18"/>
                    </w:rPr>
                  </w:pPr>
                </w:p>
              </w:tc>
              <w:tc>
                <w:tcPr>
                  <w:tcW w:w="4876" w:type="dxa"/>
                  <w:tcBorders>
                    <w:top w:val="nil"/>
                    <w:left w:val="nil"/>
                    <w:bottom w:val="nil"/>
                    <w:right w:val="nil"/>
                  </w:tcBorders>
                </w:tcPr>
                <w:p w14:paraId="23E4D3AF" w14:textId="77777777" w:rsidR="005C7F62" w:rsidRPr="000D3922" w:rsidRDefault="005C7F62" w:rsidP="0032711F">
                  <w:pPr>
                    <w:tabs>
                      <w:tab w:val="left" w:pos="0"/>
                      <w:tab w:val="left" w:pos="342"/>
                    </w:tabs>
                    <w:rPr>
                      <w:b/>
                      <w:sz w:val="18"/>
                      <w:szCs w:val="18"/>
                    </w:rPr>
                  </w:pPr>
                </w:p>
              </w:tc>
              <w:tc>
                <w:tcPr>
                  <w:tcW w:w="2762" w:type="dxa"/>
                  <w:gridSpan w:val="2"/>
                  <w:tcBorders>
                    <w:top w:val="nil"/>
                    <w:left w:val="nil"/>
                    <w:bottom w:val="nil"/>
                    <w:right w:val="nil"/>
                  </w:tcBorders>
                </w:tcPr>
                <w:p w14:paraId="1C99B7DE" w14:textId="77777777" w:rsidR="005C7F62" w:rsidRPr="000D3922" w:rsidRDefault="005C7F62" w:rsidP="0032711F">
                  <w:pPr>
                    <w:tabs>
                      <w:tab w:val="left" w:pos="0"/>
                      <w:tab w:val="left" w:pos="252"/>
                      <w:tab w:val="left" w:pos="342"/>
                    </w:tabs>
                    <w:ind w:left="-7605"/>
                    <w:rPr>
                      <w:b/>
                      <w:sz w:val="18"/>
                      <w:szCs w:val="18"/>
                    </w:rPr>
                  </w:pPr>
                </w:p>
              </w:tc>
            </w:tr>
            <w:tr w:rsidR="005C7F62" w:rsidRPr="000D3922" w14:paraId="43C18C1B" w14:textId="77777777" w:rsidTr="00A023E6">
              <w:trPr>
                <w:trHeight w:val="270"/>
                <w:jc w:val="center"/>
              </w:trPr>
              <w:tc>
                <w:tcPr>
                  <w:tcW w:w="5584" w:type="dxa"/>
                  <w:tcBorders>
                    <w:top w:val="nil"/>
                    <w:left w:val="nil"/>
                    <w:bottom w:val="nil"/>
                    <w:right w:val="nil"/>
                  </w:tcBorders>
                </w:tcPr>
                <w:p w14:paraId="59FE36B7" w14:textId="77777777" w:rsidR="005C7F62" w:rsidRPr="000D3922" w:rsidRDefault="005C7F62" w:rsidP="0032711F">
                  <w:pPr>
                    <w:tabs>
                      <w:tab w:val="left" w:pos="0"/>
                    </w:tabs>
                    <w:ind w:left="-108"/>
                    <w:rPr>
                      <w:sz w:val="18"/>
                      <w:szCs w:val="18"/>
                    </w:rPr>
                  </w:pPr>
                </w:p>
              </w:tc>
              <w:tc>
                <w:tcPr>
                  <w:tcW w:w="4876" w:type="dxa"/>
                  <w:tcBorders>
                    <w:top w:val="nil"/>
                    <w:left w:val="nil"/>
                    <w:bottom w:val="nil"/>
                    <w:right w:val="nil"/>
                  </w:tcBorders>
                </w:tcPr>
                <w:p w14:paraId="0885EBF7" w14:textId="77777777" w:rsidR="005C7F62" w:rsidRPr="000D3922" w:rsidRDefault="005C7F62" w:rsidP="0032711F">
                  <w:pPr>
                    <w:tabs>
                      <w:tab w:val="left" w:pos="0"/>
                      <w:tab w:val="left" w:pos="342"/>
                    </w:tabs>
                    <w:rPr>
                      <w:sz w:val="18"/>
                      <w:szCs w:val="18"/>
                    </w:rPr>
                  </w:pPr>
                </w:p>
              </w:tc>
              <w:tc>
                <w:tcPr>
                  <w:tcW w:w="2762" w:type="dxa"/>
                  <w:gridSpan w:val="2"/>
                  <w:tcBorders>
                    <w:top w:val="nil"/>
                    <w:left w:val="nil"/>
                    <w:bottom w:val="nil"/>
                    <w:right w:val="nil"/>
                  </w:tcBorders>
                </w:tcPr>
                <w:p w14:paraId="14BA2246" w14:textId="77777777" w:rsidR="005C7F62" w:rsidRPr="000D3922" w:rsidRDefault="005C7F62" w:rsidP="0032711F">
                  <w:pPr>
                    <w:tabs>
                      <w:tab w:val="left" w:pos="0"/>
                      <w:tab w:val="left" w:pos="252"/>
                      <w:tab w:val="left" w:pos="342"/>
                    </w:tabs>
                    <w:rPr>
                      <w:sz w:val="18"/>
                      <w:szCs w:val="18"/>
                    </w:rPr>
                  </w:pPr>
                </w:p>
              </w:tc>
            </w:tr>
            <w:tr w:rsidR="005C7F62" w:rsidRPr="000D3922" w14:paraId="6F773573" w14:textId="77777777" w:rsidTr="00A023E6">
              <w:trPr>
                <w:cantSplit/>
                <w:jc w:val="center"/>
              </w:trPr>
              <w:tc>
                <w:tcPr>
                  <w:tcW w:w="10460" w:type="dxa"/>
                  <w:gridSpan w:val="2"/>
                  <w:tcBorders>
                    <w:top w:val="nil"/>
                    <w:left w:val="nil"/>
                    <w:bottom w:val="nil"/>
                    <w:right w:val="nil"/>
                  </w:tcBorders>
                  <w:hideMark/>
                </w:tcPr>
                <w:p w14:paraId="7328B5E2" w14:textId="47E9C214" w:rsidR="005C7F62" w:rsidRPr="000D3922" w:rsidRDefault="00923F58" w:rsidP="00A023E6">
                  <w:pPr>
                    <w:tabs>
                      <w:tab w:val="left" w:pos="0"/>
                      <w:tab w:val="left" w:pos="342"/>
                    </w:tabs>
                    <w:ind w:left="-108" w:right="-2702"/>
                    <w:jc w:val="center"/>
                    <w:rPr>
                      <w:b/>
                      <w:sz w:val="18"/>
                      <w:szCs w:val="18"/>
                      <w:u w:val="single"/>
                    </w:rPr>
                  </w:pPr>
                  <w:r>
                    <w:rPr>
                      <w:b/>
                      <w:sz w:val="18"/>
                      <w:szCs w:val="18"/>
                    </w:rPr>
                    <w:t xml:space="preserve">Faculty </w:t>
                  </w:r>
                  <w:r w:rsidR="005C7F62" w:rsidRPr="000D3922">
                    <w:rPr>
                      <w:b/>
                      <w:sz w:val="18"/>
                      <w:szCs w:val="18"/>
                    </w:rPr>
                    <w:t>Field Liaison Signature</w:t>
                  </w:r>
                  <w:r w:rsidR="00A023E6">
                    <w:rPr>
                      <w:b/>
                      <w:sz w:val="18"/>
                      <w:szCs w:val="18"/>
                    </w:rPr>
                    <w:t>: _______________________________________ Date_______________</w:t>
                  </w:r>
                </w:p>
              </w:tc>
              <w:tc>
                <w:tcPr>
                  <w:tcW w:w="2762" w:type="dxa"/>
                  <w:gridSpan w:val="2"/>
                  <w:tcBorders>
                    <w:top w:val="nil"/>
                    <w:left w:val="nil"/>
                    <w:bottom w:val="nil"/>
                    <w:right w:val="nil"/>
                  </w:tcBorders>
                  <w:hideMark/>
                </w:tcPr>
                <w:p w14:paraId="7BD68347" w14:textId="23D460E8" w:rsidR="005C7F62" w:rsidRPr="000D3922" w:rsidRDefault="005C7F62" w:rsidP="00A023E6">
                  <w:pPr>
                    <w:tabs>
                      <w:tab w:val="left" w:pos="0"/>
                      <w:tab w:val="left" w:pos="3042"/>
                    </w:tabs>
                    <w:ind w:left="-18"/>
                    <w:jc w:val="center"/>
                    <w:rPr>
                      <w:b/>
                      <w:sz w:val="18"/>
                      <w:szCs w:val="18"/>
                      <w:u w:val="single"/>
                    </w:rPr>
                  </w:pPr>
                </w:p>
              </w:tc>
            </w:tr>
            <w:tr w:rsidR="005C7F62" w:rsidRPr="000D3922" w14:paraId="67DC8AAB" w14:textId="77777777" w:rsidTr="00A023E6">
              <w:trPr>
                <w:trHeight w:val="180"/>
                <w:jc w:val="center"/>
              </w:trPr>
              <w:tc>
                <w:tcPr>
                  <w:tcW w:w="5584" w:type="dxa"/>
                  <w:tcBorders>
                    <w:top w:val="nil"/>
                    <w:left w:val="nil"/>
                    <w:bottom w:val="nil"/>
                    <w:right w:val="nil"/>
                  </w:tcBorders>
                </w:tcPr>
                <w:p w14:paraId="4B4A63F4" w14:textId="77777777" w:rsidR="005C7F62" w:rsidRPr="000D3922" w:rsidRDefault="005C7F62" w:rsidP="0032711F">
                  <w:pPr>
                    <w:tabs>
                      <w:tab w:val="left" w:pos="0"/>
                    </w:tabs>
                    <w:ind w:left="-108"/>
                    <w:rPr>
                      <w:sz w:val="18"/>
                      <w:szCs w:val="18"/>
                    </w:rPr>
                  </w:pPr>
                </w:p>
              </w:tc>
              <w:tc>
                <w:tcPr>
                  <w:tcW w:w="4876" w:type="dxa"/>
                  <w:tcBorders>
                    <w:top w:val="nil"/>
                    <w:left w:val="nil"/>
                    <w:bottom w:val="nil"/>
                    <w:right w:val="nil"/>
                  </w:tcBorders>
                </w:tcPr>
                <w:p w14:paraId="7FE9661F" w14:textId="77777777" w:rsidR="005C7F62" w:rsidRPr="000D3922" w:rsidRDefault="005C7F62" w:rsidP="0032711F">
                  <w:pPr>
                    <w:tabs>
                      <w:tab w:val="left" w:pos="0"/>
                      <w:tab w:val="left" w:pos="342"/>
                    </w:tabs>
                    <w:rPr>
                      <w:sz w:val="18"/>
                      <w:szCs w:val="18"/>
                    </w:rPr>
                  </w:pPr>
                </w:p>
              </w:tc>
              <w:tc>
                <w:tcPr>
                  <w:tcW w:w="2762" w:type="dxa"/>
                  <w:gridSpan w:val="2"/>
                  <w:tcBorders>
                    <w:top w:val="nil"/>
                    <w:left w:val="nil"/>
                    <w:bottom w:val="nil"/>
                    <w:right w:val="nil"/>
                  </w:tcBorders>
                </w:tcPr>
                <w:p w14:paraId="37FFB557" w14:textId="77777777" w:rsidR="005C7F62" w:rsidRPr="000D3922" w:rsidRDefault="005C7F62" w:rsidP="0032711F">
                  <w:pPr>
                    <w:pStyle w:val="EnvelopeReturn"/>
                    <w:tabs>
                      <w:tab w:val="left" w:pos="0"/>
                      <w:tab w:val="left" w:pos="252"/>
                      <w:tab w:val="left" w:pos="342"/>
                      <w:tab w:val="left" w:pos="522"/>
                    </w:tabs>
                    <w:rPr>
                      <w:sz w:val="18"/>
                      <w:szCs w:val="18"/>
                    </w:rPr>
                  </w:pPr>
                </w:p>
              </w:tc>
            </w:tr>
          </w:tbl>
          <w:p w14:paraId="12C0A794" w14:textId="77777777" w:rsidR="005C7F62" w:rsidRPr="007D5AA7" w:rsidRDefault="005C7F62" w:rsidP="0032711F">
            <w:pPr>
              <w:tabs>
                <w:tab w:val="left" w:pos="0"/>
              </w:tabs>
              <w:rPr>
                <w:vanish/>
              </w:rPr>
            </w:pPr>
          </w:p>
          <w:tbl>
            <w:tblPr>
              <w:tblpPr w:leftFromText="187" w:rightFromText="187" w:vertAnchor="text" w:horzAnchor="margin" w:tblpXSpec="center" w:tblpY="-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18"/>
              <w:gridCol w:w="3437"/>
              <w:gridCol w:w="1571"/>
            </w:tblGrid>
            <w:tr w:rsidR="005C7F62" w:rsidRPr="000D3922" w14:paraId="7CC7B285" w14:textId="77777777" w:rsidTr="00F8328B">
              <w:trPr>
                <w:trHeight w:val="1970"/>
              </w:trPr>
              <w:tc>
                <w:tcPr>
                  <w:tcW w:w="2318" w:type="dxa"/>
                  <w:tcBorders>
                    <w:top w:val="single" w:sz="4" w:space="0" w:color="auto"/>
                    <w:left w:val="single" w:sz="4" w:space="0" w:color="auto"/>
                    <w:bottom w:val="single" w:sz="4" w:space="0" w:color="auto"/>
                    <w:right w:val="single" w:sz="4" w:space="0" w:color="auto"/>
                  </w:tcBorders>
                </w:tcPr>
                <w:p w14:paraId="03E989FF" w14:textId="77777777" w:rsidR="005C7F62" w:rsidRPr="000D3922" w:rsidRDefault="005C7F62" w:rsidP="0032711F">
                  <w:pPr>
                    <w:tabs>
                      <w:tab w:val="left" w:pos="0"/>
                    </w:tabs>
                    <w:jc w:val="center"/>
                    <w:rPr>
                      <w:rFonts w:ascii="Arial" w:hAnsi="Arial" w:cs="Arial"/>
                      <w:b/>
                      <w:sz w:val="18"/>
                      <w:szCs w:val="18"/>
                    </w:rPr>
                  </w:pPr>
                  <w:r w:rsidRPr="000D3922">
                    <w:rPr>
                      <w:rFonts w:ascii="Arial" w:hAnsi="Arial" w:cs="Arial"/>
                      <w:b/>
                      <w:sz w:val="18"/>
                      <w:szCs w:val="18"/>
                    </w:rPr>
                    <w:t>To be completed by the Faculty Field Liaison</w:t>
                  </w:r>
                </w:p>
                <w:p w14:paraId="315FBC14" w14:textId="77777777" w:rsidR="005C7F62" w:rsidRPr="000D3922" w:rsidRDefault="005C7F62" w:rsidP="0032711F">
                  <w:pPr>
                    <w:tabs>
                      <w:tab w:val="left" w:pos="0"/>
                    </w:tabs>
                    <w:rPr>
                      <w:sz w:val="18"/>
                      <w:szCs w:val="18"/>
                    </w:rPr>
                  </w:pPr>
                </w:p>
                <w:p w14:paraId="40BF06D5" w14:textId="77777777" w:rsidR="005C7F62" w:rsidRPr="000D3922" w:rsidRDefault="005C7F62" w:rsidP="0032711F">
                  <w:pPr>
                    <w:tabs>
                      <w:tab w:val="left" w:pos="0"/>
                    </w:tabs>
                    <w:rPr>
                      <w:rFonts w:ascii="Arial" w:hAnsi="Arial" w:cs="Arial"/>
                      <w:sz w:val="18"/>
                      <w:szCs w:val="18"/>
                    </w:rPr>
                  </w:pPr>
                  <w:r w:rsidRPr="000D3922">
                    <w:rPr>
                      <w:rFonts w:ascii="Arial" w:hAnsi="Arial" w:cs="Arial"/>
                      <w:sz w:val="18"/>
                      <w:szCs w:val="18"/>
                    </w:rPr>
                    <w:t>Field Evaluation</w:t>
                  </w:r>
                </w:p>
                <w:p w14:paraId="7B7602BA" w14:textId="77777777" w:rsidR="005C7F62" w:rsidRPr="000D3922" w:rsidRDefault="005C7F62" w:rsidP="0032711F">
                  <w:pPr>
                    <w:tabs>
                      <w:tab w:val="left" w:pos="0"/>
                    </w:tabs>
                    <w:rPr>
                      <w:rFonts w:ascii="Arial" w:hAnsi="Arial" w:cs="Arial"/>
                      <w:sz w:val="18"/>
                      <w:szCs w:val="18"/>
                    </w:rPr>
                  </w:pPr>
                  <w:r w:rsidRPr="000D3922">
                    <w:rPr>
                      <w:rFonts w:ascii="Arial" w:hAnsi="Arial" w:cs="Arial"/>
                      <w:sz w:val="18"/>
                      <w:szCs w:val="18"/>
                    </w:rPr>
                    <w:t xml:space="preserve">Average Points_______ </w:t>
                  </w:r>
                </w:p>
                <w:p w14:paraId="7953823E" w14:textId="77777777" w:rsidR="005C7F62" w:rsidRPr="000D3922" w:rsidRDefault="005C7F62" w:rsidP="0032711F">
                  <w:pPr>
                    <w:tabs>
                      <w:tab w:val="left" w:pos="0"/>
                    </w:tabs>
                    <w:rPr>
                      <w:rFonts w:ascii="Arial" w:hAnsi="Arial" w:cs="Arial"/>
                      <w:sz w:val="18"/>
                      <w:szCs w:val="18"/>
                    </w:rPr>
                  </w:pPr>
                </w:p>
                <w:p w14:paraId="13B87B4A" w14:textId="77777777" w:rsidR="005C7F62" w:rsidRPr="000D3922" w:rsidRDefault="005C7F62" w:rsidP="0032711F">
                  <w:pPr>
                    <w:tabs>
                      <w:tab w:val="left" w:pos="0"/>
                    </w:tabs>
                    <w:rPr>
                      <w:rFonts w:ascii="Arial" w:hAnsi="Arial" w:cs="Arial"/>
                      <w:sz w:val="18"/>
                      <w:szCs w:val="18"/>
                    </w:rPr>
                  </w:pPr>
                  <w:r w:rsidRPr="000D3922">
                    <w:rPr>
                      <w:rFonts w:ascii="Arial" w:hAnsi="Arial" w:cs="Arial"/>
                      <w:sz w:val="18"/>
                      <w:szCs w:val="18"/>
                    </w:rPr>
                    <w:t xml:space="preserve">Field Evaluation </w:t>
                  </w:r>
                </w:p>
                <w:p w14:paraId="275E759D" w14:textId="77777777" w:rsidR="005C7F62" w:rsidRPr="000D3922" w:rsidRDefault="005C7F62" w:rsidP="0032711F">
                  <w:pPr>
                    <w:tabs>
                      <w:tab w:val="left" w:pos="0"/>
                    </w:tabs>
                    <w:rPr>
                      <w:sz w:val="18"/>
                      <w:szCs w:val="18"/>
                    </w:rPr>
                  </w:pPr>
                  <w:r w:rsidRPr="000D3922">
                    <w:rPr>
                      <w:rFonts w:ascii="Arial" w:hAnsi="Arial" w:cs="Arial"/>
                      <w:sz w:val="18"/>
                      <w:szCs w:val="18"/>
                    </w:rPr>
                    <w:t>Letter Grade  ________</w:t>
                  </w:r>
                </w:p>
              </w:tc>
              <w:tc>
                <w:tcPr>
                  <w:tcW w:w="3437" w:type="dxa"/>
                  <w:tcBorders>
                    <w:top w:val="single" w:sz="4" w:space="0" w:color="auto"/>
                    <w:left w:val="single" w:sz="4" w:space="0" w:color="auto"/>
                    <w:bottom w:val="single" w:sz="4" w:space="0" w:color="auto"/>
                    <w:right w:val="single" w:sz="4" w:space="0" w:color="auto"/>
                  </w:tcBorders>
                </w:tcPr>
                <w:p w14:paraId="6DD2D68F" w14:textId="77777777" w:rsidR="005C7F62" w:rsidRPr="000D3922" w:rsidRDefault="005C7F62" w:rsidP="0032711F">
                  <w:pPr>
                    <w:tabs>
                      <w:tab w:val="left" w:pos="0"/>
                    </w:tabs>
                    <w:jc w:val="center"/>
                    <w:rPr>
                      <w:rFonts w:ascii="Arial" w:hAnsi="Arial" w:cs="Arial"/>
                      <w:b/>
                      <w:sz w:val="18"/>
                      <w:szCs w:val="18"/>
                    </w:rPr>
                  </w:pPr>
                  <w:r w:rsidRPr="000D3922">
                    <w:rPr>
                      <w:rFonts w:ascii="Arial" w:hAnsi="Arial" w:cs="Arial"/>
                      <w:b/>
                      <w:sz w:val="18"/>
                      <w:szCs w:val="18"/>
                    </w:rPr>
                    <w:t>To be completed by</w:t>
                  </w:r>
                </w:p>
                <w:p w14:paraId="4C7E1393" w14:textId="77777777" w:rsidR="005C7F62" w:rsidRPr="000D3922" w:rsidRDefault="005C7F62" w:rsidP="0032711F">
                  <w:pPr>
                    <w:tabs>
                      <w:tab w:val="left" w:pos="0"/>
                    </w:tabs>
                    <w:jc w:val="center"/>
                    <w:rPr>
                      <w:rFonts w:ascii="Arial" w:hAnsi="Arial" w:cs="Arial"/>
                      <w:b/>
                      <w:sz w:val="18"/>
                      <w:szCs w:val="18"/>
                    </w:rPr>
                  </w:pPr>
                  <w:r w:rsidRPr="000D3922">
                    <w:rPr>
                      <w:rFonts w:ascii="Arial" w:hAnsi="Arial" w:cs="Arial"/>
                      <w:b/>
                      <w:sz w:val="18"/>
                      <w:szCs w:val="18"/>
                    </w:rPr>
                    <w:t>Seminar Professor</w:t>
                  </w:r>
                </w:p>
                <w:p w14:paraId="1BC1D056" w14:textId="77777777" w:rsidR="005C7F62" w:rsidRPr="000D3922" w:rsidRDefault="005C7F62" w:rsidP="0032711F">
                  <w:pPr>
                    <w:tabs>
                      <w:tab w:val="left" w:pos="0"/>
                    </w:tabs>
                    <w:rPr>
                      <w:rFonts w:ascii="Arial" w:hAnsi="Arial" w:cs="Arial"/>
                      <w:b/>
                      <w:sz w:val="18"/>
                      <w:szCs w:val="18"/>
                    </w:rPr>
                  </w:pPr>
                </w:p>
                <w:p w14:paraId="7562363A" w14:textId="7BAAB394" w:rsidR="005C7F62" w:rsidRPr="000D3922" w:rsidRDefault="005C7F62" w:rsidP="0032711F">
                  <w:pPr>
                    <w:tabs>
                      <w:tab w:val="left" w:pos="0"/>
                    </w:tabs>
                    <w:rPr>
                      <w:rFonts w:ascii="Arial" w:hAnsi="Arial" w:cs="Arial"/>
                      <w:sz w:val="18"/>
                      <w:szCs w:val="18"/>
                    </w:rPr>
                  </w:pPr>
                  <w:r w:rsidRPr="000D3922">
                    <w:rPr>
                      <w:rFonts w:ascii="Arial" w:hAnsi="Arial" w:cs="Arial"/>
                      <w:sz w:val="18"/>
                      <w:szCs w:val="18"/>
                    </w:rPr>
                    <w:t xml:space="preserve">Seminar </w:t>
                  </w:r>
                  <w:r w:rsidR="00923F58">
                    <w:rPr>
                      <w:rFonts w:ascii="Arial" w:hAnsi="Arial" w:cs="Arial"/>
                      <w:sz w:val="18"/>
                      <w:szCs w:val="18"/>
                    </w:rPr>
                    <w:t>Letter Grade</w:t>
                  </w:r>
                  <w:r w:rsidRPr="000D3922">
                    <w:rPr>
                      <w:rFonts w:ascii="Arial" w:hAnsi="Arial" w:cs="Arial"/>
                      <w:sz w:val="18"/>
                      <w:szCs w:val="18"/>
                    </w:rPr>
                    <w:t xml:space="preserve"> ___________</w:t>
                  </w:r>
                </w:p>
                <w:p w14:paraId="53C737BF" w14:textId="1988AFA7" w:rsidR="005C7F62" w:rsidRPr="000D3922" w:rsidRDefault="005C7F62" w:rsidP="0032711F">
                  <w:pPr>
                    <w:tabs>
                      <w:tab w:val="left" w:pos="0"/>
                    </w:tabs>
                    <w:rPr>
                      <w:rFonts w:ascii="Arial" w:hAnsi="Arial" w:cs="Arial"/>
                      <w:sz w:val="18"/>
                      <w:szCs w:val="18"/>
                    </w:rPr>
                  </w:pPr>
                  <w:r w:rsidRPr="000D3922">
                    <w:rPr>
                      <w:rFonts w:ascii="Arial" w:hAnsi="Arial" w:cs="Arial"/>
                      <w:sz w:val="18"/>
                      <w:szCs w:val="18"/>
                    </w:rPr>
                    <w:t xml:space="preserve">Seminar </w:t>
                  </w:r>
                  <w:r w:rsidR="00923F58">
                    <w:rPr>
                      <w:rFonts w:ascii="Arial" w:hAnsi="Arial" w:cs="Arial"/>
                      <w:sz w:val="18"/>
                      <w:szCs w:val="18"/>
                    </w:rPr>
                    <w:t xml:space="preserve">Points </w:t>
                  </w:r>
                  <w:r w:rsidRPr="000D3922">
                    <w:rPr>
                      <w:rFonts w:ascii="Arial" w:hAnsi="Arial" w:cs="Arial"/>
                      <w:sz w:val="18"/>
                      <w:szCs w:val="18"/>
                    </w:rPr>
                    <w:t xml:space="preserve"> </w:t>
                  </w:r>
                  <w:r w:rsidR="0068028E">
                    <w:rPr>
                      <w:rFonts w:ascii="Arial" w:hAnsi="Arial" w:cs="Arial"/>
                      <w:sz w:val="18"/>
                      <w:szCs w:val="18"/>
                    </w:rPr>
                    <w:t xml:space="preserve"> </w:t>
                  </w:r>
                  <w:r w:rsidRPr="000D3922">
                    <w:rPr>
                      <w:rFonts w:ascii="Arial" w:hAnsi="Arial" w:cs="Arial"/>
                      <w:sz w:val="18"/>
                      <w:szCs w:val="18"/>
                    </w:rPr>
                    <w:t>______</w:t>
                  </w:r>
                </w:p>
                <w:p w14:paraId="1CB26ACA" w14:textId="4A02250D" w:rsidR="005C7F62" w:rsidRPr="000D3922" w:rsidRDefault="00923F58" w:rsidP="0032711F">
                  <w:pPr>
                    <w:tabs>
                      <w:tab w:val="left" w:pos="0"/>
                    </w:tabs>
                    <w:rPr>
                      <w:rFonts w:ascii="Arial" w:hAnsi="Arial" w:cs="Arial"/>
                      <w:sz w:val="18"/>
                      <w:szCs w:val="18"/>
                    </w:rPr>
                  </w:pPr>
                  <w:r>
                    <w:rPr>
                      <w:rFonts w:ascii="Arial" w:hAnsi="Arial" w:cs="Arial"/>
                      <w:sz w:val="18"/>
                      <w:szCs w:val="18"/>
                    </w:rPr>
                    <w:t>Field Evaluation Pts__ x 0.85</w:t>
                  </w:r>
                  <w:r w:rsidR="005C7F62" w:rsidRPr="000D3922">
                    <w:rPr>
                      <w:rFonts w:ascii="Arial" w:hAnsi="Arial" w:cs="Arial"/>
                      <w:sz w:val="18"/>
                      <w:szCs w:val="18"/>
                    </w:rPr>
                    <w:t xml:space="preserve"> =_______</w:t>
                  </w:r>
                </w:p>
                <w:p w14:paraId="03B7770B" w14:textId="6FCA37F6" w:rsidR="005C7F62" w:rsidRPr="000D3922" w:rsidRDefault="00923F58" w:rsidP="0032711F">
                  <w:pPr>
                    <w:tabs>
                      <w:tab w:val="left" w:pos="0"/>
                    </w:tabs>
                    <w:rPr>
                      <w:rFonts w:ascii="Arial" w:hAnsi="Arial" w:cs="Arial"/>
                      <w:sz w:val="18"/>
                      <w:szCs w:val="18"/>
                    </w:rPr>
                  </w:pPr>
                  <w:r>
                    <w:rPr>
                      <w:rFonts w:ascii="Arial" w:hAnsi="Arial" w:cs="Arial"/>
                      <w:sz w:val="18"/>
                      <w:szCs w:val="18"/>
                    </w:rPr>
                    <w:t>Seminar Points _____ x 0.15</w:t>
                  </w:r>
                  <w:r w:rsidR="005C7F62" w:rsidRPr="000D3922">
                    <w:rPr>
                      <w:rFonts w:ascii="Arial" w:hAnsi="Arial" w:cs="Arial"/>
                      <w:sz w:val="18"/>
                      <w:szCs w:val="18"/>
                    </w:rPr>
                    <w:t xml:space="preserve"> =_______</w:t>
                  </w:r>
                </w:p>
                <w:p w14:paraId="305E8231" w14:textId="77777777" w:rsidR="005C7F62" w:rsidRPr="000D3922" w:rsidRDefault="005C7F62" w:rsidP="0032711F">
                  <w:pPr>
                    <w:tabs>
                      <w:tab w:val="left" w:pos="0"/>
                    </w:tabs>
                    <w:rPr>
                      <w:b/>
                      <w:sz w:val="18"/>
                      <w:szCs w:val="18"/>
                    </w:rPr>
                  </w:pPr>
                  <w:r w:rsidRPr="000D3922">
                    <w:rPr>
                      <w:rFonts w:ascii="Arial" w:hAnsi="Arial" w:cs="Arial"/>
                      <w:sz w:val="18"/>
                      <w:szCs w:val="18"/>
                    </w:rPr>
                    <w:t>Total Field Education Points</w:t>
                  </w:r>
                  <w:r w:rsidRPr="000D3922">
                    <w:rPr>
                      <w:rFonts w:ascii="Arial" w:hAnsi="Arial" w:cs="Arial"/>
                      <w:b/>
                      <w:sz w:val="18"/>
                      <w:szCs w:val="18"/>
                    </w:rPr>
                    <w:t xml:space="preserve"> = _______</w:t>
                  </w:r>
                </w:p>
              </w:tc>
              <w:tc>
                <w:tcPr>
                  <w:tcW w:w="1571" w:type="dxa"/>
                  <w:tcBorders>
                    <w:top w:val="single" w:sz="4" w:space="0" w:color="auto"/>
                    <w:left w:val="single" w:sz="4" w:space="0" w:color="auto"/>
                    <w:bottom w:val="single" w:sz="4" w:space="0" w:color="auto"/>
                    <w:right w:val="single" w:sz="4" w:space="0" w:color="auto"/>
                  </w:tcBorders>
                </w:tcPr>
                <w:p w14:paraId="34B5572F" w14:textId="77777777" w:rsidR="005C7F62" w:rsidRPr="000D3922" w:rsidRDefault="005C7F62" w:rsidP="0032711F">
                  <w:pPr>
                    <w:tabs>
                      <w:tab w:val="left" w:pos="0"/>
                    </w:tabs>
                    <w:jc w:val="center"/>
                    <w:rPr>
                      <w:rFonts w:ascii="Arial" w:hAnsi="Arial" w:cs="Arial"/>
                      <w:b/>
                      <w:sz w:val="18"/>
                      <w:szCs w:val="18"/>
                    </w:rPr>
                  </w:pPr>
                  <w:r w:rsidRPr="000D3922">
                    <w:rPr>
                      <w:rFonts w:ascii="Arial" w:hAnsi="Arial" w:cs="Arial"/>
                      <w:b/>
                      <w:sz w:val="18"/>
                      <w:szCs w:val="18"/>
                    </w:rPr>
                    <w:t>Final Field</w:t>
                  </w:r>
                </w:p>
                <w:p w14:paraId="2BDE878F" w14:textId="77777777" w:rsidR="005C7F62" w:rsidRPr="000D3922" w:rsidRDefault="005C7F62" w:rsidP="0032711F">
                  <w:pPr>
                    <w:tabs>
                      <w:tab w:val="left" w:pos="0"/>
                    </w:tabs>
                    <w:jc w:val="center"/>
                    <w:rPr>
                      <w:rFonts w:ascii="Arial" w:hAnsi="Arial" w:cs="Arial"/>
                      <w:b/>
                      <w:sz w:val="18"/>
                      <w:szCs w:val="18"/>
                    </w:rPr>
                  </w:pPr>
                  <w:r w:rsidRPr="000D3922">
                    <w:rPr>
                      <w:rFonts w:ascii="Arial" w:hAnsi="Arial" w:cs="Arial"/>
                      <w:b/>
                      <w:sz w:val="18"/>
                      <w:szCs w:val="18"/>
                    </w:rPr>
                    <w:t>Education</w:t>
                  </w:r>
                </w:p>
                <w:p w14:paraId="1303387E" w14:textId="77777777" w:rsidR="005C7F62" w:rsidRDefault="005C7F62" w:rsidP="0032711F">
                  <w:pPr>
                    <w:tabs>
                      <w:tab w:val="left" w:pos="0"/>
                    </w:tabs>
                    <w:jc w:val="center"/>
                    <w:rPr>
                      <w:rFonts w:ascii="Arial" w:hAnsi="Arial" w:cs="Arial"/>
                      <w:b/>
                      <w:sz w:val="18"/>
                      <w:szCs w:val="18"/>
                    </w:rPr>
                  </w:pPr>
                  <w:r w:rsidRPr="000D3922">
                    <w:rPr>
                      <w:rFonts w:ascii="Arial" w:hAnsi="Arial" w:cs="Arial"/>
                      <w:b/>
                      <w:sz w:val="18"/>
                      <w:szCs w:val="18"/>
                    </w:rPr>
                    <w:t>Letter Grade</w:t>
                  </w:r>
                </w:p>
                <w:p w14:paraId="60EA1F95" w14:textId="10CA701C" w:rsidR="00FA2C6F" w:rsidRPr="000D3922" w:rsidRDefault="00FA2C6F" w:rsidP="0032711F">
                  <w:pPr>
                    <w:tabs>
                      <w:tab w:val="left" w:pos="0"/>
                    </w:tabs>
                    <w:jc w:val="center"/>
                    <w:rPr>
                      <w:rFonts w:ascii="Arial" w:hAnsi="Arial" w:cs="Arial"/>
                      <w:sz w:val="18"/>
                      <w:szCs w:val="18"/>
                    </w:rPr>
                  </w:pPr>
                  <w:r>
                    <w:rPr>
                      <w:rFonts w:ascii="Arial" w:hAnsi="Arial" w:cs="Arial"/>
                      <w:b/>
                      <w:sz w:val="18"/>
                      <w:szCs w:val="18"/>
                    </w:rPr>
                    <w:t>(Seminar Prof.)</w:t>
                  </w:r>
                </w:p>
                <w:p w14:paraId="7D9AEE72" w14:textId="77777777" w:rsidR="005C7F62" w:rsidRPr="000D3922" w:rsidRDefault="005C7F62" w:rsidP="0032711F">
                  <w:pPr>
                    <w:tabs>
                      <w:tab w:val="left" w:pos="0"/>
                    </w:tabs>
                    <w:jc w:val="center"/>
                    <w:rPr>
                      <w:rFonts w:ascii="Arial" w:hAnsi="Arial" w:cs="Arial"/>
                      <w:sz w:val="18"/>
                      <w:szCs w:val="18"/>
                    </w:rPr>
                  </w:pPr>
                </w:p>
                <w:p w14:paraId="3BBA7FDA" w14:textId="77777777" w:rsidR="005C7F62" w:rsidRPr="000D3922" w:rsidRDefault="005C7F62" w:rsidP="0032711F">
                  <w:pPr>
                    <w:tabs>
                      <w:tab w:val="left" w:pos="0"/>
                    </w:tabs>
                    <w:jc w:val="center"/>
                    <w:rPr>
                      <w:rFonts w:ascii="Arial" w:hAnsi="Arial" w:cs="Arial"/>
                      <w:sz w:val="18"/>
                      <w:szCs w:val="18"/>
                    </w:rPr>
                  </w:pPr>
                  <w:r w:rsidRPr="000D3922">
                    <w:rPr>
                      <w:rFonts w:ascii="Arial" w:hAnsi="Arial" w:cs="Arial"/>
                      <w:sz w:val="18"/>
                      <w:szCs w:val="18"/>
                    </w:rPr>
                    <w:t>___________</w:t>
                  </w:r>
                </w:p>
              </w:tc>
            </w:tr>
          </w:tbl>
          <w:p w14:paraId="1418A0D7" w14:textId="77777777" w:rsidR="005C7F62" w:rsidRPr="000D3922" w:rsidRDefault="005C7F62" w:rsidP="0032711F">
            <w:pPr>
              <w:tabs>
                <w:tab w:val="left" w:pos="0"/>
              </w:tabs>
              <w:jc w:val="center"/>
              <w:rPr>
                <w:sz w:val="18"/>
                <w:szCs w:val="18"/>
              </w:rPr>
            </w:pPr>
          </w:p>
          <w:tbl>
            <w:tblPr>
              <w:tblpPr w:leftFromText="180" w:rightFromText="180" w:vertAnchor="text" w:tblpX="-846"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90"/>
              <w:gridCol w:w="810"/>
              <w:gridCol w:w="810"/>
              <w:gridCol w:w="720"/>
              <w:gridCol w:w="630"/>
              <w:gridCol w:w="720"/>
              <w:gridCol w:w="540"/>
              <w:gridCol w:w="630"/>
              <w:gridCol w:w="540"/>
              <w:gridCol w:w="630"/>
            </w:tblGrid>
            <w:tr w:rsidR="005C7F62" w:rsidRPr="000D3922" w14:paraId="4FFCD2AA" w14:textId="77777777" w:rsidTr="00FA2C6F">
              <w:trPr>
                <w:trHeight w:val="380"/>
              </w:trPr>
              <w:tc>
                <w:tcPr>
                  <w:tcW w:w="2448" w:type="dxa"/>
                  <w:vMerge w:val="restart"/>
                  <w:tcBorders>
                    <w:top w:val="single" w:sz="4" w:space="0" w:color="auto"/>
                    <w:left w:val="single" w:sz="4" w:space="0" w:color="auto"/>
                    <w:bottom w:val="single" w:sz="4" w:space="0" w:color="auto"/>
                    <w:right w:val="single" w:sz="4" w:space="0" w:color="auto"/>
                  </w:tcBorders>
                  <w:hideMark/>
                </w:tcPr>
                <w:p w14:paraId="0FDF09C9" w14:textId="77777777" w:rsidR="005C7F62" w:rsidRPr="000D3922" w:rsidRDefault="005C7F62" w:rsidP="0032711F">
                  <w:pPr>
                    <w:tabs>
                      <w:tab w:val="left" w:pos="0"/>
                    </w:tabs>
                    <w:jc w:val="center"/>
                    <w:rPr>
                      <w:rFonts w:ascii="Arial" w:hAnsi="Arial" w:cs="Arial"/>
                      <w:b/>
                      <w:sz w:val="18"/>
                      <w:szCs w:val="18"/>
                    </w:rPr>
                  </w:pPr>
                  <w:r w:rsidRPr="000D3922">
                    <w:rPr>
                      <w:rFonts w:ascii="Arial" w:hAnsi="Arial" w:cs="Arial"/>
                      <w:b/>
                      <w:sz w:val="18"/>
                      <w:szCs w:val="18"/>
                    </w:rPr>
                    <w:t>Field Evaluation Grading Scale by</w:t>
                  </w:r>
                </w:p>
                <w:p w14:paraId="7A8727E7" w14:textId="77777777" w:rsidR="005C7F62" w:rsidRPr="000D3922" w:rsidRDefault="005C7F62" w:rsidP="0032711F">
                  <w:pPr>
                    <w:tabs>
                      <w:tab w:val="left" w:pos="0"/>
                    </w:tabs>
                    <w:jc w:val="center"/>
                    <w:rPr>
                      <w:b/>
                      <w:sz w:val="18"/>
                      <w:szCs w:val="18"/>
                    </w:rPr>
                  </w:pPr>
                  <w:r w:rsidRPr="000D3922">
                    <w:rPr>
                      <w:rFonts w:ascii="Arial" w:hAnsi="Arial" w:cs="Arial"/>
                      <w:b/>
                      <w:sz w:val="18"/>
                      <w:szCs w:val="18"/>
                    </w:rPr>
                    <w:t>Quality Points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12B87D"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D/F</w:t>
                  </w:r>
                </w:p>
              </w:tc>
              <w:tc>
                <w:tcPr>
                  <w:tcW w:w="810" w:type="dxa"/>
                  <w:tcBorders>
                    <w:top w:val="single" w:sz="4" w:space="0" w:color="auto"/>
                    <w:left w:val="single" w:sz="4" w:space="0" w:color="auto"/>
                    <w:bottom w:val="single" w:sz="4" w:space="0" w:color="auto"/>
                    <w:right w:val="single" w:sz="4" w:space="0" w:color="auto"/>
                  </w:tcBorders>
                  <w:vAlign w:val="center"/>
                  <w:hideMark/>
                </w:tcPr>
                <w:p w14:paraId="1F3C58B9"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810" w:type="dxa"/>
                  <w:tcBorders>
                    <w:top w:val="single" w:sz="4" w:space="0" w:color="auto"/>
                    <w:left w:val="single" w:sz="4" w:space="0" w:color="auto"/>
                    <w:bottom w:val="single" w:sz="4" w:space="0" w:color="auto"/>
                    <w:right w:val="single" w:sz="4" w:space="0" w:color="auto"/>
                  </w:tcBorders>
                  <w:vAlign w:val="center"/>
                  <w:hideMark/>
                </w:tcPr>
                <w:p w14:paraId="6924655B"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513E15"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630" w:type="dxa"/>
                  <w:tcBorders>
                    <w:top w:val="single" w:sz="4" w:space="0" w:color="auto"/>
                    <w:left w:val="single" w:sz="4" w:space="0" w:color="auto"/>
                    <w:bottom w:val="single" w:sz="4" w:space="0" w:color="auto"/>
                    <w:right w:val="single" w:sz="4" w:space="0" w:color="auto"/>
                  </w:tcBorders>
                  <w:vAlign w:val="center"/>
                  <w:hideMark/>
                </w:tcPr>
                <w:p w14:paraId="2BC7864B"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77BCD8"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540" w:type="dxa"/>
                  <w:tcBorders>
                    <w:top w:val="single" w:sz="4" w:space="0" w:color="auto"/>
                    <w:left w:val="single" w:sz="4" w:space="0" w:color="auto"/>
                    <w:bottom w:val="single" w:sz="4" w:space="0" w:color="auto"/>
                    <w:right w:val="single" w:sz="4" w:space="0" w:color="auto"/>
                  </w:tcBorders>
                  <w:vAlign w:val="center"/>
                  <w:hideMark/>
                </w:tcPr>
                <w:p w14:paraId="2C947CE4"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88092C"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D4CEBA"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c>
                <w:tcPr>
                  <w:tcW w:w="630" w:type="dxa"/>
                  <w:tcBorders>
                    <w:top w:val="single" w:sz="4" w:space="0" w:color="auto"/>
                    <w:left w:val="single" w:sz="4" w:space="0" w:color="auto"/>
                    <w:bottom w:val="single" w:sz="4" w:space="0" w:color="auto"/>
                    <w:right w:val="single" w:sz="4" w:space="0" w:color="auto"/>
                  </w:tcBorders>
                  <w:vAlign w:val="center"/>
                  <w:hideMark/>
                </w:tcPr>
                <w:p w14:paraId="370B8512"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r>
            <w:tr w:rsidR="005C7F62" w:rsidRPr="000D3922" w14:paraId="5A1E6170" w14:textId="77777777" w:rsidTr="00C86DDB">
              <w:trPr>
                <w:trHeight w:val="293"/>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312A9668" w14:textId="77777777" w:rsidR="005C7F62" w:rsidRPr="000D3922" w:rsidRDefault="005C7F62" w:rsidP="0032711F">
                  <w:pPr>
                    <w:tabs>
                      <w:tab w:val="left" w:pos="0"/>
                    </w:tabs>
                    <w:rPr>
                      <w:b/>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49D8D4AB"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E638980"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B9EC41F"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D6C42F"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2.7</w:t>
                  </w:r>
                </w:p>
              </w:tc>
              <w:tc>
                <w:tcPr>
                  <w:tcW w:w="630" w:type="dxa"/>
                  <w:tcBorders>
                    <w:top w:val="single" w:sz="4" w:space="0" w:color="auto"/>
                    <w:left w:val="single" w:sz="4" w:space="0" w:color="auto"/>
                    <w:bottom w:val="single" w:sz="4" w:space="0" w:color="auto"/>
                    <w:right w:val="single" w:sz="4" w:space="0" w:color="auto"/>
                  </w:tcBorders>
                  <w:vAlign w:val="center"/>
                  <w:hideMark/>
                </w:tcPr>
                <w:p w14:paraId="7E3120B4"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C08D3B"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3.4</w:t>
                  </w:r>
                </w:p>
              </w:tc>
              <w:tc>
                <w:tcPr>
                  <w:tcW w:w="540" w:type="dxa"/>
                  <w:tcBorders>
                    <w:top w:val="single" w:sz="4" w:space="0" w:color="auto"/>
                    <w:left w:val="single" w:sz="4" w:space="0" w:color="auto"/>
                    <w:bottom w:val="single" w:sz="4" w:space="0" w:color="auto"/>
                    <w:right w:val="single" w:sz="4" w:space="0" w:color="auto"/>
                  </w:tcBorders>
                  <w:vAlign w:val="center"/>
                  <w:hideMark/>
                </w:tcPr>
                <w:p w14:paraId="1EF6E362"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3.7</w:t>
                  </w:r>
                </w:p>
              </w:tc>
              <w:tc>
                <w:tcPr>
                  <w:tcW w:w="630" w:type="dxa"/>
                  <w:tcBorders>
                    <w:top w:val="single" w:sz="4" w:space="0" w:color="auto"/>
                    <w:left w:val="single" w:sz="4" w:space="0" w:color="auto"/>
                    <w:bottom w:val="single" w:sz="4" w:space="0" w:color="auto"/>
                    <w:right w:val="single" w:sz="4" w:space="0" w:color="auto"/>
                  </w:tcBorders>
                  <w:vAlign w:val="center"/>
                  <w:hideMark/>
                </w:tcPr>
                <w:p w14:paraId="007DDD01"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4.0</w:t>
                  </w:r>
                </w:p>
              </w:tc>
              <w:tc>
                <w:tcPr>
                  <w:tcW w:w="540" w:type="dxa"/>
                  <w:tcBorders>
                    <w:top w:val="single" w:sz="4" w:space="0" w:color="auto"/>
                    <w:left w:val="single" w:sz="4" w:space="0" w:color="auto"/>
                    <w:bottom w:val="single" w:sz="4" w:space="0" w:color="auto"/>
                    <w:right w:val="single" w:sz="4" w:space="0" w:color="auto"/>
                  </w:tcBorders>
                  <w:vAlign w:val="center"/>
                  <w:hideMark/>
                </w:tcPr>
                <w:p w14:paraId="77941DE4"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4.5</w:t>
                  </w:r>
                </w:p>
              </w:tc>
              <w:tc>
                <w:tcPr>
                  <w:tcW w:w="630" w:type="dxa"/>
                  <w:tcBorders>
                    <w:top w:val="single" w:sz="4" w:space="0" w:color="auto"/>
                    <w:left w:val="single" w:sz="4" w:space="0" w:color="auto"/>
                    <w:bottom w:val="single" w:sz="4" w:space="0" w:color="auto"/>
                    <w:right w:val="single" w:sz="4" w:space="0" w:color="auto"/>
                  </w:tcBorders>
                  <w:vAlign w:val="center"/>
                  <w:hideMark/>
                </w:tcPr>
                <w:p w14:paraId="084BAC51" w14:textId="77777777" w:rsidR="005C7F62" w:rsidRPr="000D3922" w:rsidRDefault="005C7F62" w:rsidP="0032711F">
                  <w:pPr>
                    <w:tabs>
                      <w:tab w:val="left" w:pos="0"/>
                    </w:tabs>
                    <w:spacing w:line="360" w:lineRule="auto"/>
                    <w:jc w:val="center"/>
                    <w:rPr>
                      <w:rFonts w:ascii="Arial" w:hAnsi="Arial" w:cs="Arial"/>
                      <w:b/>
                      <w:sz w:val="18"/>
                      <w:szCs w:val="18"/>
                    </w:rPr>
                  </w:pPr>
                  <w:r w:rsidRPr="000D3922">
                    <w:rPr>
                      <w:rFonts w:ascii="Arial" w:hAnsi="Arial" w:cs="Arial"/>
                      <w:b/>
                      <w:sz w:val="18"/>
                      <w:szCs w:val="18"/>
                    </w:rPr>
                    <w:t>5</w:t>
                  </w:r>
                </w:p>
              </w:tc>
            </w:tr>
          </w:tbl>
          <w:p w14:paraId="5A8CE080" w14:textId="77777777" w:rsidR="005C7F62" w:rsidRPr="000D3922" w:rsidRDefault="005C7F62" w:rsidP="0032711F">
            <w:pPr>
              <w:tabs>
                <w:tab w:val="left" w:pos="0"/>
              </w:tabs>
              <w:rPr>
                <w:sz w:val="18"/>
                <w:szCs w:val="18"/>
              </w:rPr>
            </w:pPr>
          </w:p>
          <w:p w14:paraId="33556986" w14:textId="698D6E08" w:rsidR="00D82672" w:rsidRPr="00D82672" w:rsidRDefault="005C7F62" w:rsidP="0032711F">
            <w:pPr>
              <w:tabs>
                <w:tab w:val="left" w:pos="0"/>
              </w:tabs>
              <w:ind w:left="-108"/>
              <w:rPr>
                <w:b/>
                <w:sz w:val="18"/>
                <w:szCs w:val="18"/>
              </w:rPr>
            </w:pPr>
            <w:r>
              <w:br w:type="page"/>
            </w:r>
          </w:p>
        </w:tc>
      </w:tr>
    </w:tbl>
    <w:p w14:paraId="0C4661BD" w14:textId="77777777" w:rsidR="00551306" w:rsidRDefault="00551306" w:rsidP="0032711F">
      <w:pPr>
        <w:overflowPunct/>
        <w:autoSpaceDE/>
        <w:autoSpaceDN/>
        <w:adjustRightInd/>
        <w:textAlignment w:val="auto"/>
        <w:rPr>
          <w:b/>
        </w:rPr>
      </w:pPr>
    </w:p>
    <w:p w14:paraId="032053B3" w14:textId="77777777" w:rsidR="00551306" w:rsidRDefault="00551306" w:rsidP="0032711F">
      <w:pPr>
        <w:overflowPunct/>
        <w:autoSpaceDE/>
        <w:autoSpaceDN/>
        <w:adjustRightInd/>
        <w:textAlignment w:val="auto"/>
        <w:rPr>
          <w:b/>
        </w:rPr>
      </w:pPr>
    </w:p>
    <w:p w14:paraId="1263B6B3" w14:textId="543EC261" w:rsidR="0032711F" w:rsidRPr="00491B86" w:rsidRDefault="00A023E6" w:rsidP="0032711F">
      <w:pPr>
        <w:overflowPunct/>
        <w:autoSpaceDE/>
        <w:autoSpaceDN/>
        <w:adjustRightInd/>
        <w:textAlignment w:val="auto"/>
        <w:rPr>
          <w:sz w:val="18"/>
          <w:szCs w:val="18"/>
        </w:rPr>
      </w:pPr>
      <w:bookmarkStart w:id="0" w:name="_GoBack"/>
      <w:bookmarkEnd w:id="0"/>
      <w:r>
        <w:rPr>
          <w:b/>
        </w:rPr>
        <w:t>Spring</w:t>
      </w:r>
      <w:r w:rsidR="0032711F" w:rsidRPr="00465AB3">
        <w:rPr>
          <w:b/>
        </w:rPr>
        <w:t xml:space="preserve"> Semester Final Evaluation Summary</w:t>
      </w:r>
      <w:r w:rsidR="0032711F" w:rsidRPr="00465AB3">
        <w:t>:</w:t>
      </w:r>
      <w:r w:rsidR="0032711F">
        <w:rPr>
          <w:sz w:val="18"/>
          <w:szCs w:val="18"/>
        </w:rPr>
        <w:t xml:space="preserve"> </w:t>
      </w:r>
      <w:r w:rsidR="0032711F" w:rsidRPr="00923F58">
        <w:rPr>
          <w:b/>
          <w:sz w:val="18"/>
          <w:szCs w:val="18"/>
        </w:rPr>
        <w:t>(due at end of the semester by date listed in course syllabus)</w:t>
      </w:r>
    </w:p>
    <w:p w14:paraId="1664A0E9" w14:textId="77777777" w:rsidR="0032711F" w:rsidRDefault="0032711F" w:rsidP="0032711F">
      <w:pPr>
        <w:pStyle w:val="EnvelopeReturn"/>
        <w:rPr>
          <w:sz w:val="18"/>
          <w:szCs w:val="18"/>
        </w:rPr>
      </w:pPr>
      <w:r>
        <w:rPr>
          <w:sz w:val="18"/>
          <w:szCs w:val="18"/>
        </w:rPr>
        <w:t>To be completed by Agency Field Instructor:</w:t>
      </w:r>
    </w:p>
    <w:p w14:paraId="2D7DC0BF" w14:textId="77777777" w:rsidR="0032711F" w:rsidRPr="00D82672" w:rsidRDefault="0032711F" w:rsidP="0032711F">
      <w:pPr>
        <w:pStyle w:val="EnvelopeReturn"/>
        <w:rPr>
          <w:sz w:val="18"/>
          <w:szCs w:val="18"/>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5086"/>
        <w:gridCol w:w="16"/>
        <w:gridCol w:w="208"/>
        <w:gridCol w:w="12"/>
        <w:gridCol w:w="16"/>
      </w:tblGrid>
      <w:tr w:rsidR="0032711F" w:rsidRPr="00D82672" w14:paraId="7ED870EB" w14:textId="77777777" w:rsidTr="00F20F9C">
        <w:trPr>
          <w:gridAfter w:val="1"/>
          <w:wAfter w:w="16" w:type="dxa"/>
          <w:cantSplit/>
          <w:trHeight w:val="611"/>
          <w:jc w:val="center"/>
        </w:trPr>
        <w:tc>
          <w:tcPr>
            <w:tcW w:w="10158" w:type="dxa"/>
            <w:gridSpan w:val="2"/>
            <w:tcBorders>
              <w:top w:val="nil"/>
              <w:left w:val="nil"/>
              <w:bottom w:val="nil"/>
              <w:right w:val="nil"/>
            </w:tcBorders>
          </w:tcPr>
          <w:p w14:paraId="4C581868" w14:textId="77777777" w:rsidR="0032711F" w:rsidRPr="00D82672" w:rsidRDefault="0032711F" w:rsidP="00E21D7E">
            <w:pPr>
              <w:tabs>
                <w:tab w:val="left" w:pos="0"/>
              </w:tabs>
              <w:spacing w:line="480" w:lineRule="auto"/>
              <w:rPr>
                <w:b/>
                <w:sz w:val="18"/>
                <w:szCs w:val="18"/>
              </w:rPr>
            </w:pPr>
            <w:r w:rsidRPr="00D82672">
              <w:rPr>
                <w:b/>
                <w:sz w:val="18"/>
                <w:szCs w:val="18"/>
              </w:rPr>
              <w:t>1.  What strengths have you observed in the student?</w:t>
            </w:r>
          </w:p>
        </w:tc>
        <w:tc>
          <w:tcPr>
            <w:tcW w:w="236" w:type="dxa"/>
            <w:gridSpan w:val="3"/>
            <w:tcBorders>
              <w:top w:val="nil"/>
              <w:left w:val="nil"/>
              <w:bottom w:val="nil"/>
              <w:right w:val="nil"/>
            </w:tcBorders>
          </w:tcPr>
          <w:p w14:paraId="6AAD3062" w14:textId="77777777" w:rsidR="0032711F" w:rsidRPr="00D82672" w:rsidRDefault="0032711F" w:rsidP="00E21D7E">
            <w:pPr>
              <w:ind w:left="-108"/>
              <w:rPr>
                <w:sz w:val="18"/>
                <w:szCs w:val="18"/>
              </w:rPr>
            </w:pPr>
          </w:p>
          <w:p w14:paraId="1126214E" w14:textId="77777777" w:rsidR="0032711F" w:rsidRPr="00D82672" w:rsidRDefault="0032711F" w:rsidP="00E21D7E">
            <w:pPr>
              <w:ind w:left="-108"/>
              <w:rPr>
                <w:sz w:val="18"/>
                <w:szCs w:val="18"/>
              </w:rPr>
            </w:pPr>
          </w:p>
        </w:tc>
      </w:tr>
      <w:tr w:rsidR="0032711F" w:rsidRPr="00D82672" w14:paraId="2C93DB21" w14:textId="77777777" w:rsidTr="00F20F9C">
        <w:trPr>
          <w:cantSplit/>
          <w:jc w:val="center"/>
        </w:trPr>
        <w:tc>
          <w:tcPr>
            <w:tcW w:w="10174" w:type="dxa"/>
            <w:gridSpan w:val="3"/>
            <w:tcBorders>
              <w:top w:val="single" w:sz="4" w:space="0" w:color="auto"/>
              <w:left w:val="nil"/>
              <w:bottom w:val="single" w:sz="4" w:space="0" w:color="auto"/>
              <w:right w:val="nil"/>
            </w:tcBorders>
          </w:tcPr>
          <w:p w14:paraId="5070E16E" w14:textId="77777777" w:rsidR="0032711F" w:rsidRPr="00D82672" w:rsidRDefault="0032711F" w:rsidP="00E21D7E">
            <w:pPr>
              <w:tabs>
                <w:tab w:val="left" w:pos="0"/>
                <w:tab w:val="left" w:pos="4302"/>
              </w:tabs>
              <w:spacing w:line="480" w:lineRule="auto"/>
              <w:rPr>
                <w:sz w:val="18"/>
                <w:szCs w:val="18"/>
              </w:rPr>
            </w:pPr>
          </w:p>
        </w:tc>
        <w:tc>
          <w:tcPr>
            <w:tcW w:w="236" w:type="dxa"/>
            <w:gridSpan w:val="3"/>
            <w:tcBorders>
              <w:top w:val="nil"/>
              <w:left w:val="nil"/>
              <w:bottom w:val="nil"/>
              <w:right w:val="nil"/>
            </w:tcBorders>
          </w:tcPr>
          <w:p w14:paraId="15850EC2" w14:textId="77777777" w:rsidR="0032711F" w:rsidRPr="00D82672" w:rsidRDefault="0032711F" w:rsidP="00E21D7E">
            <w:pPr>
              <w:pStyle w:val="EnvelopeReturn"/>
              <w:ind w:left="-108"/>
              <w:rPr>
                <w:sz w:val="18"/>
                <w:szCs w:val="18"/>
              </w:rPr>
            </w:pPr>
          </w:p>
        </w:tc>
      </w:tr>
      <w:tr w:rsidR="0032711F" w:rsidRPr="00D82672" w14:paraId="4EBBB522" w14:textId="77777777" w:rsidTr="00F20F9C">
        <w:trPr>
          <w:gridAfter w:val="1"/>
          <w:wAfter w:w="16" w:type="dxa"/>
          <w:cantSplit/>
          <w:trHeight w:val="440"/>
          <w:jc w:val="center"/>
        </w:trPr>
        <w:tc>
          <w:tcPr>
            <w:tcW w:w="10158" w:type="dxa"/>
            <w:gridSpan w:val="2"/>
            <w:tcBorders>
              <w:top w:val="nil"/>
              <w:left w:val="nil"/>
              <w:bottom w:val="single" w:sz="4" w:space="0" w:color="auto"/>
              <w:right w:val="nil"/>
            </w:tcBorders>
          </w:tcPr>
          <w:p w14:paraId="3F4A52BC" w14:textId="77777777" w:rsidR="0032711F" w:rsidRPr="00D82672" w:rsidRDefault="0032711F" w:rsidP="00E21D7E">
            <w:pPr>
              <w:tabs>
                <w:tab w:val="left" w:pos="0"/>
              </w:tabs>
              <w:spacing w:line="480" w:lineRule="auto"/>
              <w:rPr>
                <w:b/>
                <w:sz w:val="18"/>
                <w:szCs w:val="18"/>
              </w:rPr>
            </w:pPr>
          </w:p>
        </w:tc>
        <w:tc>
          <w:tcPr>
            <w:tcW w:w="236" w:type="dxa"/>
            <w:gridSpan w:val="3"/>
            <w:tcBorders>
              <w:top w:val="nil"/>
              <w:left w:val="nil"/>
              <w:bottom w:val="nil"/>
              <w:right w:val="nil"/>
            </w:tcBorders>
          </w:tcPr>
          <w:p w14:paraId="2154D6A8" w14:textId="77777777" w:rsidR="0032711F" w:rsidRPr="00D82672" w:rsidRDefault="0032711F" w:rsidP="00E21D7E">
            <w:pPr>
              <w:ind w:left="-108"/>
              <w:rPr>
                <w:b/>
                <w:sz w:val="18"/>
                <w:szCs w:val="18"/>
              </w:rPr>
            </w:pPr>
          </w:p>
        </w:tc>
      </w:tr>
      <w:tr w:rsidR="0032711F" w:rsidRPr="00D82672" w14:paraId="14D98161" w14:textId="77777777" w:rsidTr="00F20F9C">
        <w:trPr>
          <w:gridAfter w:val="1"/>
          <w:wAfter w:w="16" w:type="dxa"/>
          <w:cantSplit/>
          <w:jc w:val="center"/>
        </w:trPr>
        <w:tc>
          <w:tcPr>
            <w:tcW w:w="10158" w:type="dxa"/>
            <w:gridSpan w:val="2"/>
            <w:tcBorders>
              <w:top w:val="single" w:sz="4" w:space="0" w:color="auto"/>
              <w:left w:val="nil"/>
              <w:bottom w:val="single" w:sz="4" w:space="0" w:color="auto"/>
              <w:right w:val="nil"/>
            </w:tcBorders>
          </w:tcPr>
          <w:p w14:paraId="1220CBD8" w14:textId="77777777" w:rsidR="0032711F" w:rsidRPr="00D82672" w:rsidRDefault="0032711F" w:rsidP="00E21D7E">
            <w:pPr>
              <w:tabs>
                <w:tab w:val="left" w:pos="0"/>
              </w:tabs>
              <w:spacing w:line="480" w:lineRule="auto"/>
              <w:rPr>
                <w:sz w:val="18"/>
                <w:szCs w:val="18"/>
              </w:rPr>
            </w:pPr>
            <w:r w:rsidRPr="00D82672">
              <w:rPr>
                <w:sz w:val="18"/>
                <w:szCs w:val="18"/>
              </w:rPr>
              <w:t xml:space="preserve"> </w:t>
            </w:r>
          </w:p>
        </w:tc>
        <w:tc>
          <w:tcPr>
            <w:tcW w:w="236" w:type="dxa"/>
            <w:gridSpan w:val="3"/>
            <w:tcBorders>
              <w:top w:val="nil"/>
              <w:left w:val="nil"/>
              <w:bottom w:val="nil"/>
              <w:right w:val="nil"/>
            </w:tcBorders>
          </w:tcPr>
          <w:p w14:paraId="0F38E5ED" w14:textId="77777777" w:rsidR="0032711F" w:rsidRPr="00D82672" w:rsidRDefault="0032711F" w:rsidP="00E21D7E">
            <w:pPr>
              <w:ind w:left="-108"/>
              <w:rPr>
                <w:sz w:val="18"/>
                <w:szCs w:val="18"/>
              </w:rPr>
            </w:pPr>
          </w:p>
        </w:tc>
      </w:tr>
      <w:tr w:rsidR="0032711F" w:rsidRPr="00D82672" w14:paraId="70F3D196" w14:textId="77777777" w:rsidTr="00F20F9C">
        <w:trPr>
          <w:gridAfter w:val="1"/>
          <w:wAfter w:w="16" w:type="dxa"/>
          <w:jc w:val="center"/>
        </w:trPr>
        <w:tc>
          <w:tcPr>
            <w:tcW w:w="10158" w:type="dxa"/>
            <w:gridSpan w:val="2"/>
            <w:tcBorders>
              <w:top w:val="single" w:sz="4" w:space="0" w:color="auto"/>
              <w:left w:val="nil"/>
              <w:bottom w:val="single" w:sz="4" w:space="0" w:color="auto"/>
              <w:right w:val="nil"/>
            </w:tcBorders>
          </w:tcPr>
          <w:p w14:paraId="77451644" w14:textId="77777777" w:rsidR="0032711F" w:rsidRPr="00D82672" w:rsidRDefault="0032711F" w:rsidP="00E21D7E">
            <w:pPr>
              <w:tabs>
                <w:tab w:val="left" w:pos="0"/>
              </w:tabs>
              <w:spacing w:line="480" w:lineRule="auto"/>
              <w:rPr>
                <w:sz w:val="18"/>
                <w:szCs w:val="18"/>
              </w:rPr>
            </w:pPr>
          </w:p>
        </w:tc>
        <w:tc>
          <w:tcPr>
            <w:tcW w:w="236" w:type="dxa"/>
            <w:gridSpan w:val="3"/>
            <w:tcBorders>
              <w:top w:val="nil"/>
              <w:left w:val="nil"/>
              <w:bottom w:val="nil"/>
              <w:right w:val="nil"/>
            </w:tcBorders>
          </w:tcPr>
          <w:p w14:paraId="3074191A" w14:textId="77777777" w:rsidR="0032711F" w:rsidRPr="00D82672" w:rsidRDefault="0032711F" w:rsidP="00E21D7E">
            <w:pPr>
              <w:ind w:left="-108"/>
              <w:rPr>
                <w:sz w:val="18"/>
                <w:szCs w:val="18"/>
              </w:rPr>
            </w:pPr>
          </w:p>
        </w:tc>
      </w:tr>
      <w:tr w:rsidR="0032711F" w:rsidRPr="00D82672" w14:paraId="56903B46" w14:textId="77777777" w:rsidTr="00F20F9C">
        <w:trPr>
          <w:gridAfter w:val="2"/>
          <w:wAfter w:w="28" w:type="dxa"/>
          <w:jc w:val="center"/>
        </w:trPr>
        <w:tc>
          <w:tcPr>
            <w:tcW w:w="10382" w:type="dxa"/>
            <w:gridSpan w:val="4"/>
            <w:tcBorders>
              <w:top w:val="nil"/>
              <w:left w:val="nil"/>
              <w:bottom w:val="nil"/>
              <w:right w:val="nil"/>
            </w:tcBorders>
          </w:tcPr>
          <w:p w14:paraId="54BC4AD9" w14:textId="77777777" w:rsidR="0032711F" w:rsidRPr="00D82672" w:rsidRDefault="0032711F" w:rsidP="00E21D7E">
            <w:pPr>
              <w:tabs>
                <w:tab w:val="left" w:pos="0"/>
              </w:tabs>
              <w:ind w:left="-108"/>
              <w:rPr>
                <w:sz w:val="18"/>
                <w:szCs w:val="18"/>
              </w:rPr>
            </w:pPr>
          </w:p>
        </w:tc>
      </w:tr>
      <w:tr w:rsidR="0032711F" w:rsidRPr="00D82672" w14:paraId="29D25070" w14:textId="77777777" w:rsidTr="00F20F9C">
        <w:trPr>
          <w:gridAfter w:val="2"/>
          <w:wAfter w:w="28" w:type="dxa"/>
          <w:jc w:val="center"/>
        </w:trPr>
        <w:tc>
          <w:tcPr>
            <w:tcW w:w="10382" w:type="dxa"/>
            <w:gridSpan w:val="4"/>
            <w:tcBorders>
              <w:top w:val="nil"/>
              <w:left w:val="nil"/>
              <w:bottom w:val="nil"/>
              <w:right w:val="nil"/>
            </w:tcBorders>
          </w:tcPr>
          <w:p w14:paraId="763EE177" w14:textId="77777777" w:rsidR="0032711F" w:rsidRDefault="0032711F" w:rsidP="00E21D7E">
            <w:pPr>
              <w:tabs>
                <w:tab w:val="left" w:pos="0"/>
              </w:tabs>
              <w:rPr>
                <w:b/>
                <w:sz w:val="18"/>
                <w:szCs w:val="18"/>
              </w:rPr>
            </w:pPr>
            <w:r w:rsidRPr="00D82672">
              <w:rPr>
                <w:b/>
                <w:sz w:val="18"/>
                <w:szCs w:val="18"/>
              </w:rPr>
              <w:t>2.  What areas do you identify for personal and professional growth in the student?</w:t>
            </w:r>
          </w:p>
          <w:p w14:paraId="655C87CA" w14:textId="77777777" w:rsidR="0032711F" w:rsidRPr="00D82672" w:rsidRDefault="0032711F" w:rsidP="00E21D7E">
            <w:pPr>
              <w:tabs>
                <w:tab w:val="left" w:pos="0"/>
              </w:tabs>
              <w:ind w:left="270"/>
              <w:rPr>
                <w:b/>
                <w:sz w:val="18"/>
                <w:szCs w:val="18"/>
              </w:rPr>
            </w:pPr>
          </w:p>
        </w:tc>
      </w:tr>
      <w:tr w:rsidR="0032711F" w:rsidRPr="00D82672" w14:paraId="63475E1F" w14:textId="77777777" w:rsidTr="00F20F9C">
        <w:trPr>
          <w:gridAfter w:val="1"/>
          <w:wAfter w:w="16" w:type="dxa"/>
          <w:cantSplit/>
          <w:jc w:val="center"/>
        </w:trPr>
        <w:tc>
          <w:tcPr>
            <w:tcW w:w="10158" w:type="dxa"/>
            <w:gridSpan w:val="2"/>
            <w:tcBorders>
              <w:top w:val="nil"/>
              <w:left w:val="nil"/>
              <w:bottom w:val="single" w:sz="4" w:space="0" w:color="auto"/>
              <w:right w:val="nil"/>
            </w:tcBorders>
          </w:tcPr>
          <w:p w14:paraId="04649C6D" w14:textId="77777777" w:rsidR="0032711F" w:rsidRPr="00D82672" w:rsidRDefault="0032711F" w:rsidP="00E21D7E">
            <w:pPr>
              <w:tabs>
                <w:tab w:val="left" w:pos="0"/>
              </w:tabs>
              <w:ind w:left="-108"/>
              <w:rPr>
                <w:sz w:val="18"/>
                <w:szCs w:val="18"/>
              </w:rPr>
            </w:pPr>
          </w:p>
        </w:tc>
        <w:tc>
          <w:tcPr>
            <w:tcW w:w="236" w:type="dxa"/>
            <w:gridSpan w:val="3"/>
            <w:tcBorders>
              <w:top w:val="nil"/>
              <w:left w:val="nil"/>
              <w:bottom w:val="single" w:sz="4" w:space="0" w:color="auto"/>
              <w:right w:val="nil"/>
            </w:tcBorders>
          </w:tcPr>
          <w:p w14:paraId="22D1BCDE" w14:textId="77777777" w:rsidR="0032711F" w:rsidRPr="00D82672" w:rsidRDefault="0032711F" w:rsidP="00E21D7E">
            <w:pPr>
              <w:ind w:left="-108"/>
              <w:rPr>
                <w:sz w:val="18"/>
                <w:szCs w:val="18"/>
              </w:rPr>
            </w:pPr>
          </w:p>
        </w:tc>
      </w:tr>
      <w:tr w:rsidR="0032711F" w:rsidRPr="00D82672" w14:paraId="69EFB9DD" w14:textId="77777777" w:rsidTr="00F20F9C">
        <w:trPr>
          <w:gridAfter w:val="1"/>
          <w:wAfter w:w="16" w:type="dxa"/>
          <w:cantSplit/>
          <w:jc w:val="center"/>
        </w:trPr>
        <w:tc>
          <w:tcPr>
            <w:tcW w:w="10158" w:type="dxa"/>
            <w:gridSpan w:val="2"/>
            <w:tcBorders>
              <w:top w:val="single" w:sz="4" w:space="0" w:color="auto"/>
              <w:left w:val="nil"/>
              <w:bottom w:val="single" w:sz="4" w:space="0" w:color="auto"/>
              <w:right w:val="nil"/>
            </w:tcBorders>
          </w:tcPr>
          <w:p w14:paraId="43F2C46C" w14:textId="77777777" w:rsidR="0032711F" w:rsidRPr="00D82672" w:rsidRDefault="0032711F" w:rsidP="00E21D7E">
            <w:pPr>
              <w:tabs>
                <w:tab w:val="left" w:pos="0"/>
              </w:tabs>
              <w:ind w:left="-108"/>
              <w:rPr>
                <w:sz w:val="18"/>
                <w:szCs w:val="18"/>
              </w:rPr>
            </w:pPr>
          </w:p>
        </w:tc>
        <w:tc>
          <w:tcPr>
            <w:tcW w:w="236" w:type="dxa"/>
            <w:gridSpan w:val="3"/>
            <w:tcBorders>
              <w:top w:val="single" w:sz="4" w:space="0" w:color="auto"/>
              <w:left w:val="nil"/>
              <w:bottom w:val="single" w:sz="4" w:space="0" w:color="auto"/>
              <w:right w:val="nil"/>
            </w:tcBorders>
          </w:tcPr>
          <w:p w14:paraId="5366320F" w14:textId="77777777" w:rsidR="0032711F" w:rsidRPr="00D82672" w:rsidRDefault="0032711F" w:rsidP="00E21D7E">
            <w:pPr>
              <w:ind w:left="-108"/>
              <w:rPr>
                <w:sz w:val="18"/>
                <w:szCs w:val="18"/>
              </w:rPr>
            </w:pPr>
          </w:p>
          <w:p w14:paraId="129B4697" w14:textId="77777777" w:rsidR="0032711F" w:rsidRPr="00D82672" w:rsidRDefault="0032711F" w:rsidP="00E21D7E">
            <w:pPr>
              <w:ind w:left="-108"/>
              <w:rPr>
                <w:sz w:val="18"/>
                <w:szCs w:val="18"/>
              </w:rPr>
            </w:pPr>
          </w:p>
        </w:tc>
      </w:tr>
      <w:tr w:rsidR="0032711F" w:rsidRPr="00D82672" w14:paraId="6B0E0858" w14:textId="77777777" w:rsidTr="00F20F9C">
        <w:trPr>
          <w:gridAfter w:val="2"/>
          <w:wAfter w:w="28" w:type="dxa"/>
          <w:cantSplit/>
          <w:jc w:val="center"/>
        </w:trPr>
        <w:tc>
          <w:tcPr>
            <w:tcW w:w="10382" w:type="dxa"/>
            <w:gridSpan w:val="4"/>
            <w:tcBorders>
              <w:top w:val="single" w:sz="4" w:space="0" w:color="auto"/>
              <w:left w:val="nil"/>
              <w:bottom w:val="single" w:sz="4" w:space="0" w:color="auto"/>
              <w:right w:val="nil"/>
            </w:tcBorders>
          </w:tcPr>
          <w:p w14:paraId="2CBA372B" w14:textId="77777777" w:rsidR="0032711F" w:rsidRPr="00D82672" w:rsidRDefault="0032711F" w:rsidP="00E21D7E">
            <w:pPr>
              <w:pStyle w:val="EnvelopeReturn"/>
              <w:tabs>
                <w:tab w:val="left" w:pos="0"/>
              </w:tabs>
              <w:rPr>
                <w:sz w:val="18"/>
                <w:szCs w:val="18"/>
              </w:rPr>
            </w:pPr>
          </w:p>
          <w:p w14:paraId="7EE324F7" w14:textId="77777777" w:rsidR="0032711F" w:rsidRPr="00D82672" w:rsidRDefault="0032711F" w:rsidP="00E21D7E">
            <w:pPr>
              <w:pStyle w:val="EnvelopeReturn"/>
              <w:tabs>
                <w:tab w:val="left" w:pos="0"/>
              </w:tabs>
              <w:rPr>
                <w:sz w:val="18"/>
                <w:szCs w:val="18"/>
              </w:rPr>
            </w:pPr>
          </w:p>
        </w:tc>
      </w:tr>
      <w:tr w:rsidR="0032711F" w:rsidRPr="00D82672" w14:paraId="38AEA137" w14:textId="77777777" w:rsidTr="00F20F9C">
        <w:trPr>
          <w:gridAfter w:val="2"/>
          <w:wAfter w:w="28" w:type="dxa"/>
          <w:cantSplit/>
          <w:jc w:val="center"/>
        </w:trPr>
        <w:tc>
          <w:tcPr>
            <w:tcW w:w="10382" w:type="dxa"/>
            <w:gridSpan w:val="4"/>
            <w:tcBorders>
              <w:top w:val="single" w:sz="4" w:space="0" w:color="auto"/>
              <w:left w:val="nil"/>
              <w:bottom w:val="nil"/>
              <w:right w:val="nil"/>
            </w:tcBorders>
          </w:tcPr>
          <w:p w14:paraId="14631879" w14:textId="77777777" w:rsidR="0032711F" w:rsidRPr="00D82672" w:rsidRDefault="0032711F" w:rsidP="00E21D7E">
            <w:pPr>
              <w:tabs>
                <w:tab w:val="left" w:pos="0"/>
                <w:tab w:val="left" w:pos="5382"/>
              </w:tabs>
              <w:rPr>
                <w:b/>
                <w:sz w:val="18"/>
                <w:szCs w:val="18"/>
              </w:rPr>
            </w:pPr>
          </w:p>
        </w:tc>
      </w:tr>
      <w:tr w:rsidR="0032711F" w:rsidRPr="00D82672" w14:paraId="1EBABF2A" w14:textId="77777777" w:rsidTr="00F20F9C">
        <w:trPr>
          <w:gridAfter w:val="5"/>
          <w:wAfter w:w="5338" w:type="dxa"/>
          <w:cantSplit/>
          <w:trHeight w:val="234"/>
          <w:jc w:val="center"/>
        </w:trPr>
        <w:tc>
          <w:tcPr>
            <w:tcW w:w="5072" w:type="dxa"/>
            <w:tcBorders>
              <w:top w:val="nil"/>
              <w:left w:val="nil"/>
              <w:bottom w:val="nil"/>
              <w:right w:val="nil"/>
            </w:tcBorders>
          </w:tcPr>
          <w:p w14:paraId="1E6B8ADB" w14:textId="77777777" w:rsidR="0032711F" w:rsidRPr="00D82672" w:rsidRDefault="0032711F" w:rsidP="00E21D7E">
            <w:pPr>
              <w:tabs>
                <w:tab w:val="left" w:pos="0"/>
                <w:tab w:val="left" w:pos="5382"/>
              </w:tabs>
              <w:ind w:left="-108"/>
              <w:rPr>
                <w:b/>
                <w:sz w:val="18"/>
                <w:szCs w:val="18"/>
              </w:rPr>
            </w:pPr>
          </w:p>
        </w:tc>
      </w:tr>
      <w:tr w:rsidR="0032711F" w:rsidRPr="00D82672" w14:paraId="1AD7B587" w14:textId="77777777" w:rsidTr="00F20F9C">
        <w:trPr>
          <w:gridAfter w:val="2"/>
          <w:wAfter w:w="28" w:type="dxa"/>
          <w:jc w:val="center"/>
        </w:trPr>
        <w:tc>
          <w:tcPr>
            <w:tcW w:w="10382" w:type="dxa"/>
            <w:gridSpan w:val="4"/>
            <w:tcBorders>
              <w:top w:val="nil"/>
              <w:left w:val="nil"/>
              <w:bottom w:val="nil"/>
              <w:right w:val="nil"/>
            </w:tcBorders>
          </w:tcPr>
          <w:p w14:paraId="7D446C4C" w14:textId="77777777" w:rsidR="0032711F" w:rsidRDefault="0032711F" w:rsidP="008B3FA6">
            <w:pPr>
              <w:tabs>
                <w:tab w:val="left" w:pos="0"/>
              </w:tabs>
              <w:ind w:left="-108"/>
              <w:rPr>
                <w:sz w:val="18"/>
                <w:szCs w:val="18"/>
              </w:rPr>
            </w:pPr>
            <w:r>
              <w:rPr>
                <w:b/>
                <w:sz w:val="18"/>
                <w:szCs w:val="18"/>
              </w:rPr>
              <w:t xml:space="preserve">Hours completed in the Fall field experience: </w:t>
            </w:r>
            <w:r>
              <w:rPr>
                <w:sz w:val="18"/>
                <w:szCs w:val="18"/>
              </w:rPr>
              <w:t>_________</w:t>
            </w:r>
          </w:p>
          <w:p w14:paraId="39AF422A" w14:textId="77777777" w:rsidR="008B3FA6" w:rsidRDefault="008B3FA6" w:rsidP="008B3FA6">
            <w:pPr>
              <w:tabs>
                <w:tab w:val="left" w:pos="0"/>
              </w:tabs>
              <w:ind w:left="-108"/>
              <w:rPr>
                <w:b/>
                <w:sz w:val="18"/>
                <w:szCs w:val="18"/>
              </w:rPr>
            </w:pPr>
          </w:p>
          <w:p w14:paraId="65AD053F" w14:textId="77777777" w:rsidR="008B3FA6" w:rsidRDefault="008B3FA6" w:rsidP="008B3FA6">
            <w:pPr>
              <w:tabs>
                <w:tab w:val="left" w:pos="0"/>
              </w:tabs>
              <w:ind w:left="-108"/>
              <w:rPr>
                <w:b/>
                <w:sz w:val="18"/>
                <w:szCs w:val="18"/>
              </w:rPr>
            </w:pPr>
            <w:r>
              <w:rPr>
                <w:b/>
                <w:sz w:val="18"/>
                <w:szCs w:val="18"/>
              </w:rPr>
              <w:t>Add fall rating points and give overall point average.</w:t>
            </w:r>
          </w:p>
          <w:p w14:paraId="44FB88BC" w14:textId="77777777" w:rsidR="0032711F" w:rsidRDefault="0032711F" w:rsidP="00E21D7E">
            <w:pPr>
              <w:tabs>
                <w:tab w:val="left" w:pos="0"/>
              </w:tabs>
              <w:ind w:left="-108"/>
              <w:rPr>
                <w:sz w:val="18"/>
                <w:szCs w:val="18"/>
              </w:rPr>
            </w:pPr>
          </w:p>
          <w:p w14:paraId="00B96825" w14:textId="77777777" w:rsidR="0032711F" w:rsidRPr="00F8328B" w:rsidRDefault="0032711F" w:rsidP="008B3FA6">
            <w:pPr>
              <w:tabs>
                <w:tab w:val="left" w:pos="0"/>
              </w:tabs>
              <w:ind w:left="-108"/>
              <w:rPr>
                <w:b/>
                <w:sz w:val="18"/>
                <w:szCs w:val="18"/>
              </w:rPr>
            </w:pPr>
            <w:r>
              <w:rPr>
                <w:b/>
                <w:sz w:val="18"/>
                <w:szCs w:val="18"/>
              </w:rPr>
              <w:t>Average of Field Evaluation Points: (1-5) ____________</w:t>
            </w:r>
          </w:p>
          <w:p w14:paraId="63DD10BB" w14:textId="77777777" w:rsidR="0032711F" w:rsidRDefault="0032711F" w:rsidP="00E21D7E">
            <w:pPr>
              <w:tabs>
                <w:tab w:val="left" w:pos="0"/>
              </w:tabs>
              <w:ind w:left="-365" w:firstLine="257"/>
              <w:jc w:val="center"/>
              <w:rPr>
                <w:b/>
                <w:sz w:val="18"/>
                <w:szCs w:val="18"/>
              </w:rPr>
            </w:pPr>
          </w:p>
          <w:p w14:paraId="32D7C61B" w14:textId="77777777" w:rsidR="0032711F" w:rsidRPr="00F8328B" w:rsidRDefault="0032711F" w:rsidP="00E21D7E">
            <w:pPr>
              <w:tabs>
                <w:tab w:val="left" w:pos="0"/>
              </w:tabs>
              <w:ind w:left="-108"/>
              <w:jc w:val="center"/>
              <w:rPr>
                <w:b/>
                <w:sz w:val="18"/>
                <w:szCs w:val="18"/>
              </w:rPr>
            </w:pPr>
            <w:r>
              <w:rPr>
                <w:b/>
                <w:sz w:val="18"/>
                <w:szCs w:val="18"/>
              </w:rPr>
              <w:t>Agency Field Instructor Signature: _____________________________________________________ Date ______________</w:t>
            </w:r>
          </w:p>
        </w:tc>
      </w:tr>
      <w:tr w:rsidR="0032711F" w:rsidRPr="00D82672" w14:paraId="07FA4048" w14:textId="77777777" w:rsidTr="00F20F9C">
        <w:trPr>
          <w:gridAfter w:val="2"/>
          <w:wAfter w:w="28" w:type="dxa"/>
          <w:trHeight w:val="225"/>
          <w:jc w:val="center"/>
        </w:trPr>
        <w:tc>
          <w:tcPr>
            <w:tcW w:w="10382" w:type="dxa"/>
            <w:gridSpan w:val="4"/>
            <w:tcBorders>
              <w:top w:val="nil"/>
              <w:left w:val="nil"/>
              <w:bottom w:val="nil"/>
              <w:right w:val="nil"/>
            </w:tcBorders>
          </w:tcPr>
          <w:tbl>
            <w:tblPr>
              <w:tblW w:w="13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4"/>
              <w:gridCol w:w="4876"/>
              <w:gridCol w:w="2756"/>
              <w:gridCol w:w="6"/>
            </w:tblGrid>
            <w:tr w:rsidR="00C86DDB" w:rsidRPr="000D3922" w14:paraId="4FDDB0E2" w14:textId="77777777" w:rsidTr="00C86DDB">
              <w:trPr>
                <w:jc w:val="center"/>
              </w:trPr>
              <w:tc>
                <w:tcPr>
                  <w:tcW w:w="5584" w:type="dxa"/>
                  <w:tcBorders>
                    <w:top w:val="nil"/>
                    <w:left w:val="nil"/>
                    <w:bottom w:val="nil"/>
                    <w:right w:val="nil"/>
                  </w:tcBorders>
                </w:tcPr>
                <w:p w14:paraId="605BCCF7" w14:textId="77777777" w:rsidR="0032711F" w:rsidRPr="000D3922" w:rsidRDefault="0032711F" w:rsidP="00E21D7E">
                  <w:pPr>
                    <w:tabs>
                      <w:tab w:val="left" w:pos="0"/>
                    </w:tabs>
                    <w:ind w:left="-108" w:firstLine="8"/>
                    <w:rPr>
                      <w:sz w:val="18"/>
                      <w:szCs w:val="18"/>
                    </w:rPr>
                  </w:pPr>
                </w:p>
              </w:tc>
              <w:tc>
                <w:tcPr>
                  <w:tcW w:w="4876" w:type="dxa"/>
                  <w:tcBorders>
                    <w:top w:val="nil"/>
                    <w:left w:val="nil"/>
                    <w:bottom w:val="nil"/>
                    <w:right w:val="nil"/>
                  </w:tcBorders>
                </w:tcPr>
                <w:p w14:paraId="3CD3002A" w14:textId="77777777" w:rsidR="0032711F" w:rsidRPr="000D3922" w:rsidRDefault="0032711F" w:rsidP="00E21D7E">
                  <w:pPr>
                    <w:tabs>
                      <w:tab w:val="left" w:pos="0"/>
                      <w:tab w:val="left" w:pos="342"/>
                    </w:tabs>
                    <w:ind w:firstLine="8"/>
                    <w:rPr>
                      <w:sz w:val="18"/>
                      <w:szCs w:val="18"/>
                    </w:rPr>
                  </w:pPr>
                </w:p>
              </w:tc>
              <w:tc>
                <w:tcPr>
                  <w:tcW w:w="2762" w:type="dxa"/>
                  <w:gridSpan w:val="2"/>
                  <w:tcBorders>
                    <w:top w:val="nil"/>
                    <w:left w:val="nil"/>
                    <w:bottom w:val="nil"/>
                    <w:right w:val="nil"/>
                  </w:tcBorders>
                </w:tcPr>
                <w:p w14:paraId="05BA1C56" w14:textId="77777777" w:rsidR="0032711F" w:rsidRPr="000D3922" w:rsidRDefault="0032711F" w:rsidP="00E21D7E">
                  <w:pPr>
                    <w:tabs>
                      <w:tab w:val="left" w:pos="0"/>
                      <w:tab w:val="left" w:pos="252"/>
                      <w:tab w:val="left" w:pos="342"/>
                    </w:tabs>
                    <w:ind w:firstLine="8"/>
                    <w:rPr>
                      <w:sz w:val="18"/>
                      <w:szCs w:val="18"/>
                    </w:rPr>
                  </w:pPr>
                </w:p>
              </w:tc>
            </w:tr>
            <w:tr w:rsidR="00C86DDB" w:rsidRPr="000D3922" w14:paraId="1D85D55E" w14:textId="77777777" w:rsidTr="00C86DDB">
              <w:trPr>
                <w:gridAfter w:val="1"/>
                <w:wAfter w:w="6" w:type="dxa"/>
                <w:cantSplit/>
                <w:jc w:val="center"/>
              </w:trPr>
              <w:tc>
                <w:tcPr>
                  <w:tcW w:w="13216" w:type="dxa"/>
                  <w:gridSpan w:val="3"/>
                  <w:tcBorders>
                    <w:top w:val="nil"/>
                    <w:left w:val="nil"/>
                    <w:bottom w:val="nil"/>
                    <w:right w:val="nil"/>
                  </w:tcBorders>
                  <w:hideMark/>
                </w:tcPr>
                <w:p w14:paraId="06D7BD4D" w14:textId="77777777" w:rsidR="0032711F" w:rsidRPr="000D3922" w:rsidRDefault="0032711F" w:rsidP="00E21D7E">
                  <w:pPr>
                    <w:tabs>
                      <w:tab w:val="left" w:pos="0"/>
                    </w:tabs>
                    <w:ind w:firstLine="8"/>
                    <w:jc w:val="center"/>
                    <w:rPr>
                      <w:b/>
                      <w:sz w:val="18"/>
                      <w:szCs w:val="18"/>
                    </w:rPr>
                  </w:pPr>
                  <w:r w:rsidRPr="000D3922">
                    <w:rPr>
                      <w:b/>
                      <w:sz w:val="18"/>
                      <w:szCs w:val="18"/>
                    </w:rPr>
                    <w:t>The student should check one of the following</w:t>
                  </w:r>
                </w:p>
              </w:tc>
            </w:tr>
            <w:tr w:rsidR="00C86DDB" w:rsidRPr="000D3922" w14:paraId="57301518" w14:textId="77777777" w:rsidTr="00C86DDB">
              <w:trPr>
                <w:gridAfter w:val="1"/>
                <w:wAfter w:w="6" w:type="dxa"/>
                <w:cantSplit/>
                <w:jc w:val="center"/>
              </w:trPr>
              <w:tc>
                <w:tcPr>
                  <w:tcW w:w="13216" w:type="dxa"/>
                  <w:gridSpan w:val="3"/>
                  <w:tcBorders>
                    <w:top w:val="nil"/>
                    <w:left w:val="nil"/>
                    <w:bottom w:val="nil"/>
                    <w:right w:val="nil"/>
                  </w:tcBorders>
                  <w:hideMark/>
                </w:tcPr>
                <w:p w14:paraId="325738F0" w14:textId="77777777" w:rsidR="0032711F" w:rsidRPr="000D3922" w:rsidRDefault="0032711F" w:rsidP="00E21D7E">
                  <w:pPr>
                    <w:tabs>
                      <w:tab w:val="left" w:pos="0"/>
                      <w:tab w:val="left" w:pos="2862"/>
                    </w:tabs>
                    <w:ind w:left="2142" w:firstLine="8"/>
                    <w:rPr>
                      <w:sz w:val="18"/>
                      <w:szCs w:val="18"/>
                    </w:rPr>
                  </w:pPr>
                  <w:r w:rsidRPr="000D3922">
                    <w:rPr>
                      <w:sz w:val="18"/>
                      <w:szCs w:val="18"/>
                      <w:u w:val="single"/>
                    </w:rPr>
                    <w:tab/>
                  </w:r>
                  <w:r w:rsidRPr="000D3922">
                    <w:rPr>
                      <w:sz w:val="18"/>
                      <w:szCs w:val="18"/>
                    </w:rPr>
                    <w:t xml:space="preserve"> I have read over the evaluation and am in agreement with it.</w:t>
                  </w:r>
                </w:p>
              </w:tc>
            </w:tr>
            <w:tr w:rsidR="00C86DDB" w:rsidRPr="000D3922" w14:paraId="6293A660" w14:textId="77777777" w:rsidTr="00C86DDB">
              <w:trPr>
                <w:gridAfter w:val="1"/>
                <w:wAfter w:w="6" w:type="dxa"/>
                <w:cantSplit/>
                <w:jc w:val="center"/>
              </w:trPr>
              <w:tc>
                <w:tcPr>
                  <w:tcW w:w="13216" w:type="dxa"/>
                  <w:gridSpan w:val="3"/>
                  <w:tcBorders>
                    <w:top w:val="nil"/>
                    <w:left w:val="nil"/>
                    <w:bottom w:val="nil"/>
                    <w:right w:val="nil"/>
                  </w:tcBorders>
                  <w:hideMark/>
                </w:tcPr>
                <w:p w14:paraId="6AA6259D" w14:textId="77777777" w:rsidR="0032711F" w:rsidRDefault="0032711F" w:rsidP="00E21D7E">
                  <w:pPr>
                    <w:pStyle w:val="EnvelopeReturn"/>
                    <w:tabs>
                      <w:tab w:val="left" w:pos="0"/>
                      <w:tab w:val="left" w:pos="2862"/>
                    </w:tabs>
                    <w:ind w:left="2142"/>
                    <w:rPr>
                      <w:sz w:val="18"/>
                      <w:szCs w:val="18"/>
                    </w:rPr>
                  </w:pPr>
                  <w:r w:rsidRPr="000D3922">
                    <w:rPr>
                      <w:sz w:val="18"/>
                      <w:szCs w:val="18"/>
                      <w:u w:val="single"/>
                    </w:rPr>
                    <w:tab/>
                  </w:r>
                  <w:r w:rsidRPr="000D3922">
                    <w:rPr>
                      <w:sz w:val="18"/>
                      <w:szCs w:val="18"/>
                    </w:rPr>
                    <w:t xml:space="preserve"> I have read over the evaluation and am attaching my written response.</w:t>
                  </w:r>
                </w:p>
                <w:p w14:paraId="02FDE775" w14:textId="77777777" w:rsidR="0032711F" w:rsidRDefault="0032711F" w:rsidP="00E21D7E">
                  <w:pPr>
                    <w:pStyle w:val="EnvelopeReturn"/>
                    <w:tabs>
                      <w:tab w:val="left" w:pos="0"/>
                      <w:tab w:val="left" w:pos="2862"/>
                    </w:tabs>
                    <w:ind w:left="5" w:hanging="5"/>
                    <w:jc w:val="center"/>
                    <w:rPr>
                      <w:sz w:val="18"/>
                      <w:szCs w:val="18"/>
                    </w:rPr>
                  </w:pPr>
                </w:p>
                <w:p w14:paraId="61A52ACD" w14:textId="06B3DD15" w:rsidR="0032711F" w:rsidRDefault="0032711F" w:rsidP="00E21D7E">
                  <w:pPr>
                    <w:pStyle w:val="EnvelopeReturn"/>
                    <w:tabs>
                      <w:tab w:val="left" w:pos="0"/>
                      <w:tab w:val="left" w:pos="2862"/>
                    </w:tabs>
                    <w:jc w:val="center"/>
                    <w:rPr>
                      <w:b/>
                      <w:sz w:val="18"/>
                      <w:szCs w:val="18"/>
                    </w:rPr>
                  </w:pPr>
                  <w:r>
                    <w:rPr>
                      <w:b/>
                      <w:sz w:val="18"/>
                      <w:szCs w:val="18"/>
                    </w:rPr>
                    <w:t>Student Signature: __________________________________________________________________ Date_______________</w:t>
                  </w:r>
                </w:p>
                <w:p w14:paraId="1867D644" w14:textId="77777777" w:rsidR="0032711F" w:rsidRPr="00FA2C6F" w:rsidRDefault="0032711F" w:rsidP="00E21D7E">
                  <w:pPr>
                    <w:pStyle w:val="EnvelopeReturn"/>
                    <w:tabs>
                      <w:tab w:val="left" w:pos="0"/>
                      <w:tab w:val="left" w:pos="2862"/>
                    </w:tabs>
                    <w:ind w:left="95"/>
                    <w:rPr>
                      <w:b/>
                      <w:sz w:val="18"/>
                      <w:szCs w:val="18"/>
                    </w:rPr>
                  </w:pPr>
                </w:p>
              </w:tc>
            </w:tr>
            <w:tr w:rsidR="00C86DDB" w:rsidRPr="000D3922" w14:paraId="210B54EB" w14:textId="77777777" w:rsidTr="00C86DDB">
              <w:trPr>
                <w:jc w:val="center"/>
              </w:trPr>
              <w:tc>
                <w:tcPr>
                  <w:tcW w:w="5584" w:type="dxa"/>
                  <w:tcBorders>
                    <w:top w:val="nil"/>
                    <w:left w:val="nil"/>
                    <w:bottom w:val="nil"/>
                    <w:right w:val="nil"/>
                  </w:tcBorders>
                </w:tcPr>
                <w:p w14:paraId="55628924" w14:textId="77777777" w:rsidR="0032711F" w:rsidRPr="000D3922" w:rsidRDefault="0032711F" w:rsidP="00F20F9C">
                  <w:pPr>
                    <w:tabs>
                      <w:tab w:val="left" w:pos="0"/>
                    </w:tabs>
                    <w:ind w:left="-108" w:firstLine="639"/>
                    <w:rPr>
                      <w:b/>
                      <w:sz w:val="18"/>
                      <w:szCs w:val="18"/>
                    </w:rPr>
                  </w:pPr>
                </w:p>
              </w:tc>
              <w:tc>
                <w:tcPr>
                  <w:tcW w:w="4876" w:type="dxa"/>
                  <w:tcBorders>
                    <w:top w:val="nil"/>
                    <w:left w:val="nil"/>
                    <w:bottom w:val="nil"/>
                    <w:right w:val="nil"/>
                  </w:tcBorders>
                </w:tcPr>
                <w:p w14:paraId="403402DE" w14:textId="77777777" w:rsidR="0032711F" w:rsidRPr="000D3922" w:rsidRDefault="0032711F" w:rsidP="00E21D7E">
                  <w:pPr>
                    <w:tabs>
                      <w:tab w:val="left" w:pos="0"/>
                      <w:tab w:val="left" w:pos="342"/>
                    </w:tabs>
                    <w:rPr>
                      <w:b/>
                      <w:sz w:val="18"/>
                      <w:szCs w:val="18"/>
                    </w:rPr>
                  </w:pPr>
                </w:p>
              </w:tc>
              <w:tc>
                <w:tcPr>
                  <w:tcW w:w="2762" w:type="dxa"/>
                  <w:gridSpan w:val="2"/>
                  <w:tcBorders>
                    <w:top w:val="nil"/>
                    <w:left w:val="nil"/>
                    <w:bottom w:val="nil"/>
                    <w:right w:val="nil"/>
                  </w:tcBorders>
                </w:tcPr>
                <w:p w14:paraId="265EE1DB" w14:textId="77777777" w:rsidR="0032711F" w:rsidRPr="000D3922" w:rsidRDefault="0032711F" w:rsidP="00E21D7E">
                  <w:pPr>
                    <w:tabs>
                      <w:tab w:val="left" w:pos="0"/>
                      <w:tab w:val="left" w:pos="252"/>
                      <w:tab w:val="left" w:pos="342"/>
                    </w:tabs>
                    <w:ind w:left="-7605"/>
                    <w:rPr>
                      <w:b/>
                      <w:sz w:val="18"/>
                      <w:szCs w:val="18"/>
                    </w:rPr>
                  </w:pPr>
                </w:p>
              </w:tc>
            </w:tr>
            <w:tr w:rsidR="00C86DDB" w:rsidRPr="000D3922" w14:paraId="460AD808" w14:textId="77777777" w:rsidTr="00C86DDB">
              <w:trPr>
                <w:trHeight w:val="270"/>
                <w:jc w:val="center"/>
              </w:trPr>
              <w:tc>
                <w:tcPr>
                  <w:tcW w:w="5584" w:type="dxa"/>
                  <w:tcBorders>
                    <w:top w:val="nil"/>
                    <w:left w:val="nil"/>
                    <w:bottom w:val="nil"/>
                    <w:right w:val="nil"/>
                  </w:tcBorders>
                </w:tcPr>
                <w:p w14:paraId="4AC5845A" w14:textId="77777777" w:rsidR="0032711F" w:rsidRPr="000D3922" w:rsidRDefault="0032711F" w:rsidP="00E21D7E">
                  <w:pPr>
                    <w:tabs>
                      <w:tab w:val="left" w:pos="0"/>
                    </w:tabs>
                    <w:ind w:left="-108"/>
                    <w:rPr>
                      <w:sz w:val="18"/>
                      <w:szCs w:val="18"/>
                    </w:rPr>
                  </w:pPr>
                </w:p>
              </w:tc>
              <w:tc>
                <w:tcPr>
                  <w:tcW w:w="4876" w:type="dxa"/>
                  <w:tcBorders>
                    <w:top w:val="nil"/>
                    <w:left w:val="nil"/>
                    <w:bottom w:val="nil"/>
                    <w:right w:val="nil"/>
                  </w:tcBorders>
                </w:tcPr>
                <w:p w14:paraId="16734764" w14:textId="77777777" w:rsidR="0032711F" w:rsidRPr="000D3922" w:rsidRDefault="0032711F" w:rsidP="00E21D7E">
                  <w:pPr>
                    <w:tabs>
                      <w:tab w:val="left" w:pos="0"/>
                      <w:tab w:val="left" w:pos="342"/>
                    </w:tabs>
                    <w:rPr>
                      <w:sz w:val="18"/>
                      <w:szCs w:val="18"/>
                    </w:rPr>
                  </w:pPr>
                </w:p>
              </w:tc>
              <w:tc>
                <w:tcPr>
                  <w:tcW w:w="2762" w:type="dxa"/>
                  <w:gridSpan w:val="2"/>
                  <w:tcBorders>
                    <w:top w:val="nil"/>
                    <w:left w:val="nil"/>
                    <w:bottom w:val="nil"/>
                    <w:right w:val="nil"/>
                  </w:tcBorders>
                </w:tcPr>
                <w:p w14:paraId="5F8680DF" w14:textId="77777777" w:rsidR="0032711F" w:rsidRPr="000D3922" w:rsidRDefault="0032711F" w:rsidP="00E21D7E">
                  <w:pPr>
                    <w:tabs>
                      <w:tab w:val="left" w:pos="0"/>
                      <w:tab w:val="left" w:pos="252"/>
                      <w:tab w:val="left" w:pos="342"/>
                    </w:tabs>
                    <w:rPr>
                      <w:sz w:val="18"/>
                      <w:szCs w:val="18"/>
                    </w:rPr>
                  </w:pPr>
                </w:p>
              </w:tc>
            </w:tr>
            <w:tr w:rsidR="00C86DDB" w:rsidRPr="000D3922" w14:paraId="622B97C4" w14:textId="77777777" w:rsidTr="00C86DDB">
              <w:trPr>
                <w:cantSplit/>
                <w:trHeight w:val="225"/>
                <w:jc w:val="center"/>
              </w:trPr>
              <w:tc>
                <w:tcPr>
                  <w:tcW w:w="10460" w:type="dxa"/>
                  <w:gridSpan w:val="2"/>
                  <w:tcBorders>
                    <w:top w:val="nil"/>
                    <w:left w:val="nil"/>
                    <w:bottom w:val="nil"/>
                    <w:right w:val="nil"/>
                  </w:tcBorders>
                  <w:hideMark/>
                </w:tcPr>
                <w:p w14:paraId="290E8FC3" w14:textId="55A64A89" w:rsidR="0032711F" w:rsidRPr="00F20F9C" w:rsidRDefault="0032711F" w:rsidP="00F20F9C">
                  <w:pPr>
                    <w:tabs>
                      <w:tab w:val="left" w:pos="816"/>
                      <w:tab w:val="left" w:pos="7473"/>
                    </w:tabs>
                    <w:ind w:left="816" w:firstLine="630"/>
                    <w:rPr>
                      <w:b/>
                      <w:sz w:val="18"/>
                      <w:szCs w:val="18"/>
                    </w:rPr>
                  </w:pPr>
                  <w:r>
                    <w:rPr>
                      <w:b/>
                      <w:sz w:val="18"/>
                      <w:szCs w:val="18"/>
                    </w:rPr>
                    <w:t xml:space="preserve">Faculty </w:t>
                  </w:r>
                  <w:r w:rsidRPr="000D3922">
                    <w:rPr>
                      <w:b/>
                      <w:sz w:val="18"/>
                      <w:szCs w:val="18"/>
                    </w:rPr>
                    <w:t xml:space="preserve">Field Liaison Signature </w:t>
                  </w:r>
                  <w:r w:rsidR="00F20F9C">
                    <w:rPr>
                      <w:sz w:val="18"/>
                      <w:szCs w:val="18"/>
                    </w:rPr>
                    <w:t>____________________________________________________</w:t>
                  </w:r>
                  <w:r w:rsidR="00F20F9C">
                    <w:rPr>
                      <w:b/>
                      <w:sz w:val="18"/>
                      <w:szCs w:val="18"/>
                    </w:rPr>
                    <w:t>Date______________</w:t>
                  </w:r>
                </w:p>
              </w:tc>
              <w:tc>
                <w:tcPr>
                  <w:tcW w:w="2762" w:type="dxa"/>
                  <w:gridSpan w:val="2"/>
                  <w:tcBorders>
                    <w:top w:val="nil"/>
                    <w:left w:val="nil"/>
                    <w:bottom w:val="nil"/>
                    <w:right w:val="nil"/>
                  </w:tcBorders>
                  <w:hideMark/>
                </w:tcPr>
                <w:p w14:paraId="2EADF20D" w14:textId="2DB7B088" w:rsidR="0032711F" w:rsidRPr="000D3922" w:rsidRDefault="0032711F" w:rsidP="00E21D7E">
                  <w:pPr>
                    <w:tabs>
                      <w:tab w:val="left" w:pos="0"/>
                      <w:tab w:val="left" w:pos="3042"/>
                    </w:tabs>
                    <w:ind w:left="-18"/>
                    <w:rPr>
                      <w:b/>
                      <w:sz w:val="18"/>
                      <w:szCs w:val="18"/>
                      <w:u w:val="single"/>
                    </w:rPr>
                  </w:pPr>
                </w:p>
              </w:tc>
            </w:tr>
            <w:tr w:rsidR="00C86DDB" w:rsidRPr="000D3922" w14:paraId="523E859A" w14:textId="77777777" w:rsidTr="00C86DDB">
              <w:trPr>
                <w:trHeight w:val="180"/>
                <w:jc w:val="center"/>
              </w:trPr>
              <w:tc>
                <w:tcPr>
                  <w:tcW w:w="5584" w:type="dxa"/>
                  <w:tcBorders>
                    <w:top w:val="nil"/>
                    <w:left w:val="nil"/>
                    <w:bottom w:val="nil"/>
                    <w:right w:val="nil"/>
                  </w:tcBorders>
                </w:tcPr>
                <w:p w14:paraId="3D6A1923" w14:textId="77777777" w:rsidR="0032711F" w:rsidRPr="000D3922" w:rsidRDefault="0032711F" w:rsidP="00E21D7E">
                  <w:pPr>
                    <w:tabs>
                      <w:tab w:val="left" w:pos="0"/>
                    </w:tabs>
                    <w:ind w:left="-108"/>
                    <w:rPr>
                      <w:sz w:val="18"/>
                      <w:szCs w:val="18"/>
                    </w:rPr>
                  </w:pPr>
                </w:p>
              </w:tc>
              <w:tc>
                <w:tcPr>
                  <w:tcW w:w="4876" w:type="dxa"/>
                  <w:tcBorders>
                    <w:top w:val="nil"/>
                    <w:left w:val="nil"/>
                    <w:bottom w:val="nil"/>
                    <w:right w:val="nil"/>
                  </w:tcBorders>
                </w:tcPr>
                <w:p w14:paraId="2A5332E0" w14:textId="77777777" w:rsidR="0032711F" w:rsidRPr="000D3922" w:rsidRDefault="0032711F" w:rsidP="00E21D7E">
                  <w:pPr>
                    <w:tabs>
                      <w:tab w:val="left" w:pos="0"/>
                      <w:tab w:val="left" w:pos="342"/>
                    </w:tabs>
                    <w:rPr>
                      <w:sz w:val="18"/>
                      <w:szCs w:val="18"/>
                    </w:rPr>
                  </w:pPr>
                </w:p>
              </w:tc>
              <w:tc>
                <w:tcPr>
                  <w:tcW w:w="2762" w:type="dxa"/>
                  <w:gridSpan w:val="2"/>
                  <w:tcBorders>
                    <w:top w:val="nil"/>
                    <w:left w:val="nil"/>
                    <w:bottom w:val="nil"/>
                    <w:right w:val="nil"/>
                  </w:tcBorders>
                </w:tcPr>
                <w:p w14:paraId="54D38913" w14:textId="77777777" w:rsidR="0032711F" w:rsidRPr="000D3922" w:rsidRDefault="0032711F" w:rsidP="00E21D7E">
                  <w:pPr>
                    <w:pStyle w:val="EnvelopeReturn"/>
                    <w:tabs>
                      <w:tab w:val="left" w:pos="0"/>
                      <w:tab w:val="left" w:pos="252"/>
                      <w:tab w:val="left" w:pos="342"/>
                      <w:tab w:val="left" w:pos="522"/>
                    </w:tabs>
                    <w:rPr>
                      <w:sz w:val="18"/>
                      <w:szCs w:val="18"/>
                    </w:rPr>
                  </w:pPr>
                </w:p>
              </w:tc>
            </w:tr>
          </w:tbl>
          <w:p w14:paraId="43984DC5" w14:textId="77777777" w:rsidR="0032711F" w:rsidRPr="007D5AA7" w:rsidRDefault="0032711F" w:rsidP="00E21D7E">
            <w:pPr>
              <w:tabs>
                <w:tab w:val="left" w:pos="0"/>
              </w:tabs>
              <w:rPr>
                <w:vanish/>
              </w:rPr>
            </w:pPr>
          </w:p>
          <w:tbl>
            <w:tblPr>
              <w:tblpPr w:leftFromText="187" w:rightFromText="187" w:vertAnchor="text" w:horzAnchor="margin" w:tblpXSpec="center" w:tblpY="-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18"/>
              <w:gridCol w:w="3437"/>
              <w:gridCol w:w="1571"/>
            </w:tblGrid>
            <w:tr w:rsidR="0032711F" w:rsidRPr="000D3922" w14:paraId="5403E546" w14:textId="77777777" w:rsidTr="00E21D7E">
              <w:trPr>
                <w:trHeight w:val="1970"/>
              </w:trPr>
              <w:tc>
                <w:tcPr>
                  <w:tcW w:w="2318" w:type="dxa"/>
                  <w:tcBorders>
                    <w:top w:val="single" w:sz="4" w:space="0" w:color="auto"/>
                    <w:left w:val="single" w:sz="4" w:space="0" w:color="auto"/>
                    <w:bottom w:val="single" w:sz="4" w:space="0" w:color="auto"/>
                    <w:right w:val="single" w:sz="4" w:space="0" w:color="auto"/>
                  </w:tcBorders>
                </w:tcPr>
                <w:p w14:paraId="44EC5CD4" w14:textId="77777777" w:rsidR="0032711F" w:rsidRPr="000D3922" w:rsidRDefault="0032711F" w:rsidP="00E21D7E">
                  <w:pPr>
                    <w:tabs>
                      <w:tab w:val="left" w:pos="0"/>
                    </w:tabs>
                    <w:jc w:val="center"/>
                    <w:rPr>
                      <w:rFonts w:ascii="Arial" w:hAnsi="Arial" w:cs="Arial"/>
                      <w:b/>
                      <w:sz w:val="18"/>
                      <w:szCs w:val="18"/>
                    </w:rPr>
                  </w:pPr>
                  <w:r w:rsidRPr="000D3922">
                    <w:rPr>
                      <w:rFonts w:ascii="Arial" w:hAnsi="Arial" w:cs="Arial"/>
                      <w:b/>
                      <w:sz w:val="18"/>
                      <w:szCs w:val="18"/>
                    </w:rPr>
                    <w:t>To be completed by the Faculty Field Liaison</w:t>
                  </w:r>
                </w:p>
                <w:p w14:paraId="3AB1F7D3" w14:textId="77777777" w:rsidR="0032711F" w:rsidRPr="000D3922" w:rsidRDefault="0032711F" w:rsidP="00E21D7E">
                  <w:pPr>
                    <w:tabs>
                      <w:tab w:val="left" w:pos="0"/>
                    </w:tabs>
                    <w:rPr>
                      <w:sz w:val="18"/>
                      <w:szCs w:val="18"/>
                    </w:rPr>
                  </w:pPr>
                </w:p>
                <w:p w14:paraId="587D2614" w14:textId="77777777" w:rsidR="0032711F" w:rsidRPr="000D3922" w:rsidRDefault="0032711F" w:rsidP="00E21D7E">
                  <w:pPr>
                    <w:tabs>
                      <w:tab w:val="left" w:pos="0"/>
                    </w:tabs>
                    <w:rPr>
                      <w:rFonts w:ascii="Arial" w:hAnsi="Arial" w:cs="Arial"/>
                      <w:sz w:val="18"/>
                      <w:szCs w:val="18"/>
                    </w:rPr>
                  </w:pPr>
                  <w:r w:rsidRPr="000D3922">
                    <w:rPr>
                      <w:rFonts w:ascii="Arial" w:hAnsi="Arial" w:cs="Arial"/>
                      <w:sz w:val="18"/>
                      <w:szCs w:val="18"/>
                    </w:rPr>
                    <w:t>Field Evaluation</w:t>
                  </w:r>
                </w:p>
                <w:p w14:paraId="542AB198" w14:textId="77777777" w:rsidR="0032711F" w:rsidRPr="000D3922" w:rsidRDefault="0032711F" w:rsidP="00E21D7E">
                  <w:pPr>
                    <w:tabs>
                      <w:tab w:val="left" w:pos="0"/>
                    </w:tabs>
                    <w:rPr>
                      <w:rFonts w:ascii="Arial" w:hAnsi="Arial" w:cs="Arial"/>
                      <w:sz w:val="18"/>
                      <w:szCs w:val="18"/>
                    </w:rPr>
                  </w:pPr>
                  <w:r w:rsidRPr="000D3922">
                    <w:rPr>
                      <w:rFonts w:ascii="Arial" w:hAnsi="Arial" w:cs="Arial"/>
                      <w:sz w:val="18"/>
                      <w:szCs w:val="18"/>
                    </w:rPr>
                    <w:t xml:space="preserve">Average Points_______ </w:t>
                  </w:r>
                </w:p>
                <w:p w14:paraId="04EBF661" w14:textId="77777777" w:rsidR="0032711F" w:rsidRPr="000D3922" w:rsidRDefault="0032711F" w:rsidP="00E21D7E">
                  <w:pPr>
                    <w:tabs>
                      <w:tab w:val="left" w:pos="0"/>
                    </w:tabs>
                    <w:rPr>
                      <w:rFonts w:ascii="Arial" w:hAnsi="Arial" w:cs="Arial"/>
                      <w:sz w:val="18"/>
                      <w:szCs w:val="18"/>
                    </w:rPr>
                  </w:pPr>
                </w:p>
                <w:p w14:paraId="6B5798C3" w14:textId="77777777" w:rsidR="0032711F" w:rsidRPr="000D3922" w:rsidRDefault="0032711F" w:rsidP="00E21D7E">
                  <w:pPr>
                    <w:tabs>
                      <w:tab w:val="left" w:pos="0"/>
                    </w:tabs>
                    <w:rPr>
                      <w:rFonts w:ascii="Arial" w:hAnsi="Arial" w:cs="Arial"/>
                      <w:sz w:val="18"/>
                      <w:szCs w:val="18"/>
                    </w:rPr>
                  </w:pPr>
                  <w:r w:rsidRPr="000D3922">
                    <w:rPr>
                      <w:rFonts w:ascii="Arial" w:hAnsi="Arial" w:cs="Arial"/>
                      <w:sz w:val="18"/>
                      <w:szCs w:val="18"/>
                    </w:rPr>
                    <w:t xml:space="preserve">Field Evaluation </w:t>
                  </w:r>
                </w:p>
                <w:p w14:paraId="1A8C7384" w14:textId="77777777" w:rsidR="0032711F" w:rsidRPr="000D3922" w:rsidRDefault="0032711F" w:rsidP="00E21D7E">
                  <w:pPr>
                    <w:tabs>
                      <w:tab w:val="left" w:pos="0"/>
                    </w:tabs>
                    <w:rPr>
                      <w:sz w:val="18"/>
                      <w:szCs w:val="18"/>
                    </w:rPr>
                  </w:pPr>
                  <w:r w:rsidRPr="000D3922">
                    <w:rPr>
                      <w:rFonts w:ascii="Arial" w:hAnsi="Arial" w:cs="Arial"/>
                      <w:sz w:val="18"/>
                      <w:szCs w:val="18"/>
                    </w:rPr>
                    <w:t>Letter Grade  ________</w:t>
                  </w:r>
                </w:p>
              </w:tc>
              <w:tc>
                <w:tcPr>
                  <w:tcW w:w="3437" w:type="dxa"/>
                  <w:tcBorders>
                    <w:top w:val="single" w:sz="4" w:space="0" w:color="auto"/>
                    <w:left w:val="single" w:sz="4" w:space="0" w:color="auto"/>
                    <w:bottom w:val="single" w:sz="4" w:space="0" w:color="auto"/>
                    <w:right w:val="single" w:sz="4" w:space="0" w:color="auto"/>
                  </w:tcBorders>
                </w:tcPr>
                <w:p w14:paraId="19386067" w14:textId="77777777" w:rsidR="0032711F" w:rsidRPr="000D3922" w:rsidRDefault="0032711F" w:rsidP="00E21D7E">
                  <w:pPr>
                    <w:tabs>
                      <w:tab w:val="left" w:pos="0"/>
                    </w:tabs>
                    <w:jc w:val="center"/>
                    <w:rPr>
                      <w:rFonts w:ascii="Arial" w:hAnsi="Arial" w:cs="Arial"/>
                      <w:b/>
                      <w:sz w:val="18"/>
                      <w:szCs w:val="18"/>
                    </w:rPr>
                  </w:pPr>
                  <w:r w:rsidRPr="000D3922">
                    <w:rPr>
                      <w:rFonts w:ascii="Arial" w:hAnsi="Arial" w:cs="Arial"/>
                      <w:b/>
                      <w:sz w:val="18"/>
                      <w:szCs w:val="18"/>
                    </w:rPr>
                    <w:t>To be completed by</w:t>
                  </w:r>
                </w:p>
                <w:p w14:paraId="22D713E8" w14:textId="77777777" w:rsidR="0032711F" w:rsidRPr="000D3922" w:rsidRDefault="0032711F" w:rsidP="00E21D7E">
                  <w:pPr>
                    <w:tabs>
                      <w:tab w:val="left" w:pos="0"/>
                    </w:tabs>
                    <w:jc w:val="center"/>
                    <w:rPr>
                      <w:rFonts w:ascii="Arial" w:hAnsi="Arial" w:cs="Arial"/>
                      <w:b/>
                      <w:sz w:val="18"/>
                      <w:szCs w:val="18"/>
                    </w:rPr>
                  </w:pPr>
                  <w:r w:rsidRPr="000D3922">
                    <w:rPr>
                      <w:rFonts w:ascii="Arial" w:hAnsi="Arial" w:cs="Arial"/>
                      <w:b/>
                      <w:sz w:val="18"/>
                      <w:szCs w:val="18"/>
                    </w:rPr>
                    <w:t>Seminar Professor</w:t>
                  </w:r>
                </w:p>
                <w:p w14:paraId="30235F82" w14:textId="77777777" w:rsidR="0032711F" w:rsidRPr="000D3922" w:rsidRDefault="0032711F" w:rsidP="00E21D7E">
                  <w:pPr>
                    <w:tabs>
                      <w:tab w:val="left" w:pos="0"/>
                    </w:tabs>
                    <w:rPr>
                      <w:rFonts w:ascii="Arial" w:hAnsi="Arial" w:cs="Arial"/>
                      <w:b/>
                      <w:sz w:val="18"/>
                      <w:szCs w:val="18"/>
                    </w:rPr>
                  </w:pPr>
                </w:p>
                <w:p w14:paraId="5813C8DB" w14:textId="3F58DE14" w:rsidR="0032711F" w:rsidRPr="000D3922" w:rsidRDefault="0032711F" w:rsidP="00E21D7E">
                  <w:pPr>
                    <w:tabs>
                      <w:tab w:val="left" w:pos="0"/>
                    </w:tabs>
                    <w:rPr>
                      <w:rFonts w:ascii="Arial" w:hAnsi="Arial" w:cs="Arial"/>
                      <w:sz w:val="18"/>
                      <w:szCs w:val="18"/>
                    </w:rPr>
                  </w:pPr>
                  <w:r w:rsidRPr="000D3922">
                    <w:rPr>
                      <w:rFonts w:ascii="Arial" w:hAnsi="Arial" w:cs="Arial"/>
                      <w:sz w:val="18"/>
                      <w:szCs w:val="18"/>
                    </w:rPr>
                    <w:t xml:space="preserve">Seminar </w:t>
                  </w:r>
                  <w:r>
                    <w:rPr>
                      <w:rFonts w:ascii="Arial" w:hAnsi="Arial" w:cs="Arial"/>
                      <w:sz w:val="18"/>
                      <w:szCs w:val="18"/>
                    </w:rPr>
                    <w:t>Letter Grade</w:t>
                  </w:r>
                  <w:r w:rsidR="00C86DDB">
                    <w:rPr>
                      <w:rFonts w:ascii="Arial" w:hAnsi="Arial" w:cs="Arial"/>
                      <w:sz w:val="18"/>
                      <w:szCs w:val="18"/>
                    </w:rPr>
                    <w:t xml:space="preserve"> ________</w:t>
                  </w:r>
                </w:p>
                <w:p w14:paraId="0A0D501B" w14:textId="75AFF739" w:rsidR="0032711F" w:rsidRPr="000D3922" w:rsidRDefault="0032711F" w:rsidP="00E21D7E">
                  <w:pPr>
                    <w:tabs>
                      <w:tab w:val="left" w:pos="0"/>
                    </w:tabs>
                    <w:rPr>
                      <w:rFonts w:ascii="Arial" w:hAnsi="Arial" w:cs="Arial"/>
                      <w:sz w:val="18"/>
                      <w:szCs w:val="18"/>
                    </w:rPr>
                  </w:pPr>
                  <w:r w:rsidRPr="000D3922">
                    <w:rPr>
                      <w:rFonts w:ascii="Arial" w:hAnsi="Arial" w:cs="Arial"/>
                      <w:sz w:val="18"/>
                      <w:szCs w:val="18"/>
                    </w:rPr>
                    <w:t xml:space="preserve">Seminar </w:t>
                  </w:r>
                  <w:r w:rsidR="00C86DDB">
                    <w:rPr>
                      <w:rFonts w:ascii="Arial" w:hAnsi="Arial" w:cs="Arial"/>
                      <w:sz w:val="18"/>
                      <w:szCs w:val="18"/>
                    </w:rPr>
                    <w:t>Points ______________</w:t>
                  </w:r>
                </w:p>
                <w:p w14:paraId="3BC6C76B" w14:textId="77777777" w:rsidR="0032711F" w:rsidRPr="000D3922" w:rsidRDefault="0032711F" w:rsidP="00E21D7E">
                  <w:pPr>
                    <w:tabs>
                      <w:tab w:val="left" w:pos="0"/>
                    </w:tabs>
                    <w:rPr>
                      <w:rFonts w:ascii="Arial" w:hAnsi="Arial" w:cs="Arial"/>
                      <w:sz w:val="18"/>
                      <w:szCs w:val="18"/>
                    </w:rPr>
                  </w:pPr>
                  <w:r>
                    <w:rPr>
                      <w:rFonts w:ascii="Arial" w:hAnsi="Arial" w:cs="Arial"/>
                      <w:sz w:val="18"/>
                      <w:szCs w:val="18"/>
                    </w:rPr>
                    <w:t>Field Evaluation Pts__ x 0.85</w:t>
                  </w:r>
                  <w:r w:rsidRPr="000D3922">
                    <w:rPr>
                      <w:rFonts w:ascii="Arial" w:hAnsi="Arial" w:cs="Arial"/>
                      <w:sz w:val="18"/>
                      <w:szCs w:val="18"/>
                    </w:rPr>
                    <w:t xml:space="preserve"> =_______</w:t>
                  </w:r>
                </w:p>
                <w:p w14:paraId="53DD22C5" w14:textId="77777777" w:rsidR="0032711F" w:rsidRPr="000D3922" w:rsidRDefault="0032711F" w:rsidP="00E21D7E">
                  <w:pPr>
                    <w:tabs>
                      <w:tab w:val="left" w:pos="0"/>
                    </w:tabs>
                    <w:rPr>
                      <w:rFonts w:ascii="Arial" w:hAnsi="Arial" w:cs="Arial"/>
                      <w:sz w:val="18"/>
                      <w:szCs w:val="18"/>
                    </w:rPr>
                  </w:pPr>
                  <w:r>
                    <w:rPr>
                      <w:rFonts w:ascii="Arial" w:hAnsi="Arial" w:cs="Arial"/>
                      <w:sz w:val="18"/>
                      <w:szCs w:val="18"/>
                    </w:rPr>
                    <w:t>Seminar Points _____ x 0.15</w:t>
                  </w:r>
                  <w:r w:rsidRPr="000D3922">
                    <w:rPr>
                      <w:rFonts w:ascii="Arial" w:hAnsi="Arial" w:cs="Arial"/>
                      <w:sz w:val="18"/>
                      <w:szCs w:val="18"/>
                    </w:rPr>
                    <w:t xml:space="preserve"> =_______</w:t>
                  </w:r>
                </w:p>
                <w:p w14:paraId="658BC3AB" w14:textId="77777777" w:rsidR="0032711F" w:rsidRPr="000D3922" w:rsidRDefault="0032711F" w:rsidP="00E21D7E">
                  <w:pPr>
                    <w:tabs>
                      <w:tab w:val="left" w:pos="0"/>
                    </w:tabs>
                    <w:rPr>
                      <w:b/>
                      <w:sz w:val="18"/>
                      <w:szCs w:val="18"/>
                    </w:rPr>
                  </w:pPr>
                  <w:r w:rsidRPr="000D3922">
                    <w:rPr>
                      <w:rFonts w:ascii="Arial" w:hAnsi="Arial" w:cs="Arial"/>
                      <w:sz w:val="18"/>
                      <w:szCs w:val="18"/>
                    </w:rPr>
                    <w:t>Total Field Education Points</w:t>
                  </w:r>
                  <w:r w:rsidRPr="000D3922">
                    <w:rPr>
                      <w:rFonts w:ascii="Arial" w:hAnsi="Arial" w:cs="Arial"/>
                      <w:b/>
                      <w:sz w:val="18"/>
                      <w:szCs w:val="18"/>
                    </w:rPr>
                    <w:t xml:space="preserve"> = _______</w:t>
                  </w:r>
                </w:p>
              </w:tc>
              <w:tc>
                <w:tcPr>
                  <w:tcW w:w="1571" w:type="dxa"/>
                  <w:tcBorders>
                    <w:top w:val="single" w:sz="4" w:space="0" w:color="auto"/>
                    <w:left w:val="single" w:sz="4" w:space="0" w:color="auto"/>
                    <w:bottom w:val="single" w:sz="4" w:space="0" w:color="auto"/>
                    <w:right w:val="single" w:sz="4" w:space="0" w:color="auto"/>
                  </w:tcBorders>
                </w:tcPr>
                <w:p w14:paraId="3DDE6ABC" w14:textId="77777777" w:rsidR="0032711F" w:rsidRPr="000D3922" w:rsidRDefault="0032711F" w:rsidP="00E21D7E">
                  <w:pPr>
                    <w:tabs>
                      <w:tab w:val="left" w:pos="0"/>
                    </w:tabs>
                    <w:jc w:val="center"/>
                    <w:rPr>
                      <w:rFonts w:ascii="Arial" w:hAnsi="Arial" w:cs="Arial"/>
                      <w:b/>
                      <w:sz w:val="18"/>
                      <w:szCs w:val="18"/>
                    </w:rPr>
                  </w:pPr>
                  <w:r w:rsidRPr="000D3922">
                    <w:rPr>
                      <w:rFonts w:ascii="Arial" w:hAnsi="Arial" w:cs="Arial"/>
                      <w:b/>
                      <w:sz w:val="18"/>
                      <w:szCs w:val="18"/>
                    </w:rPr>
                    <w:t>Final Field</w:t>
                  </w:r>
                </w:p>
                <w:p w14:paraId="18B1928E" w14:textId="77777777" w:rsidR="0032711F" w:rsidRPr="000D3922" w:rsidRDefault="0032711F" w:rsidP="00E21D7E">
                  <w:pPr>
                    <w:tabs>
                      <w:tab w:val="left" w:pos="0"/>
                    </w:tabs>
                    <w:jc w:val="center"/>
                    <w:rPr>
                      <w:rFonts w:ascii="Arial" w:hAnsi="Arial" w:cs="Arial"/>
                      <w:b/>
                      <w:sz w:val="18"/>
                      <w:szCs w:val="18"/>
                    </w:rPr>
                  </w:pPr>
                  <w:r w:rsidRPr="000D3922">
                    <w:rPr>
                      <w:rFonts w:ascii="Arial" w:hAnsi="Arial" w:cs="Arial"/>
                      <w:b/>
                      <w:sz w:val="18"/>
                      <w:szCs w:val="18"/>
                    </w:rPr>
                    <w:t>Education</w:t>
                  </w:r>
                </w:p>
                <w:p w14:paraId="6F500668" w14:textId="77777777" w:rsidR="0032711F" w:rsidRDefault="0032711F" w:rsidP="00E21D7E">
                  <w:pPr>
                    <w:tabs>
                      <w:tab w:val="left" w:pos="0"/>
                    </w:tabs>
                    <w:jc w:val="center"/>
                    <w:rPr>
                      <w:rFonts w:ascii="Arial" w:hAnsi="Arial" w:cs="Arial"/>
                      <w:b/>
                      <w:sz w:val="18"/>
                      <w:szCs w:val="18"/>
                    </w:rPr>
                  </w:pPr>
                  <w:r w:rsidRPr="000D3922">
                    <w:rPr>
                      <w:rFonts w:ascii="Arial" w:hAnsi="Arial" w:cs="Arial"/>
                      <w:b/>
                      <w:sz w:val="18"/>
                      <w:szCs w:val="18"/>
                    </w:rPr>
                    <w:t>Letter Grade</w:t>
                  </w:r>
                </w:p>
                <w:p w14:paraId="6C12C627" w14:textId="77777777" w:rsidR="0032711F" w:rsidRPr="000D3922" w:rsidRDefault="0032711F" w:rsidP="00E21D7E">
                  <w:pPr>
                    <w:tabs>
                      <w:tab w:val="left" w:pos="0"/>
                    </w:tabs>
                    <w:jc w:val="center"/>
                    <w:rPr>
                      <w:rFonts w:ascii="Arial" w:hAnsi="Arial" w:cs="Arial"/>
                      <w:sz w:val="18"/>
                      <w:szCs w:val="18"/>
                    </w:rPr>
                  </w:pPr>
                  <w:r>
                    <w:rPr>
                      <w:rFonts w:ascii="Arial" w:hAnsi="Arial" w:cs="Arial"/>
                      <w:b/>
                      <w:sz w:val="18"/>
                      <w:szCs w:val="18"/>
                    </w:rPr>
                    <w:t>(Seminar Prof.)</w:t>
                  </w:r>
                </w:p>
                <w:p w14:paraId="2748C878" w14:textId="77777777" w:rsidR="0032711F" w:rsidRPr="000D3922" w:rsidRDefault="0032711F" w:rsidP="00E21D7E">
                  <w:pPr>
                    <w:tabs>
                      <w:tab w:val="left" w:pos="0"/>
                    </w:tabs>
                    <w:jc w:val="center"/>
                    <w:rPr>
                      <w:rFonts w:ascii="Arial" w:hAnsi="Arial" w:cs="Arial"/>
                      <w:sz w:val="18"/>
                      <w:szCs w:val="18"/>
                    </w:rPr>
                  </w:pPr>
                </w:p>
                <w:p w14:paraId="2E3F78A4" w14:textId="77777777" w:rsidR="0032711F" w:rsidRPr="000D3922" w:rsidRDefault="0032711F" w:rsidP="00E21D7E">
                  <w:pPr>
                    <w:tabs>
                      <w:tab w:val="left" w:pos="0"/>
                    </w:tabs>
                    <w:jc w:val="center"/>
                    <w:rPr>
                      <w:rFonts w:ascii="Arial" w:hAnsi="Arial" w:cs="Arial"/>
                      <w:sz w:val="18"/>
                      <w:szCs w:val="18"/>
                    </w:rPr>
                  </w:pPr>
                  <w:r w:rsidRPr="000D3922">
                    <w:rPr>
                      <w:rFonts w:ascii="Arial" w:hAnsi="Arial" w:cs="Arial"/>
                      <w:sz w:val="18"/>
                      <w:szCs w:val="18"/>
                    </w:rPr>
                    <w:t>___________</w:t>
                  </w:r>
                </w:p>
              </w:tc>
            </w:tr>
          </w:tbl>
          <w:p w14:paraId="347F8306" w14:textId="77777777" w:rsidR="0032711F" w:rsidRPr="000D3922" w:rsidRDefault="0032711F" w:rsidP="00E21D7E">
            <w:pPr>
              <w:tabs>
                <w:tab w:val="left" w:pos="0"/>
              </w:tabs>
              <w:jc w:val="center"/>
              <w:rPr>
                <w:sz w:val="18"/>
                <w:szCs w:val="18"/>
              </w:rPr>
            </w:pPr>
          </w:p>
          <w:tbl>
            <w:tblPr>
              <w:tblpPr w:leftFromText="180" w:rightFromText="180" w:vertAnchor="text" w:tblpX="-846"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90"/>
              <w:gridCol w:w="810"/>
              <w:gridCol w:w="810"/>
              <w:gridCol w:w="720"/>
              <w:gridCol w:w="630"/>
              <w:gridCol w:w="720"/>
              <w:gridCol w:w="540"/>
              <w:gridCol w:w="630"/>
              <w:gridCol w:w="540"/>
              <w:gridCol w:w="630"/>
            </w:tblGrid>
            <w:tr w:rsidR="0032711F" w:rsidRPr="000D3922" w14:paraId="6B00812D" w14:textId="77777777" w:rsidTr="00E21D7E">
              <w:trPr>
                <w:trHeight w:val="380"/>
              </w:trPr>
              <w:tc>
                <w:tcPr>
                  <w:tcW w:w="2448" w:type="dxa"/>
                  <w:vMerge w:val="restart"/>
                  <w:tcBorders>
                    <w:top w:val="single" w:sz="4" w:space="0" w:color="auto"/>
                    <w:left w:val="single" w:sz="4" w:space="0" w:color="auto"/>
                    <w:bottom w:val="single" w:sz="4" w:space="0" w:color="auto"/>
                    <w:right w:val="single" w:sz="4" w:space="0" w:color="auto"/>
                  </w:tcBorders>
                  <w:hideMark/>
                </w:tcPr>
                <w:p w14:paraId="1AD259CB" w14:textId="77777777" w:rsidR="0032711F" w:rsidRPr="000D3922" w:rsidRDefault="0032711F" w:rsidP="00E21D7E">
                  <w:pPr>
                    <w:tabs>
                      <w:tab w:val="left" w:pos="0"/>
                    </w:tabs>
                    <w:jc w:val="center"/>
                    <w:rPr>
                      <w:rFonts w:ascii="Arial" w:hAnsi="Arial" w:cs="Arial"/>
                      <w:b/>
                      <w:sz w:val="18"/>
                      <w:szCs w:val="18"/>
                    </w:rPr>
                  </w:pPr>
                  <w:r w:rsidRPr="000D3922">
                    <w:rPr>
                      <w:rFonts w:ascii="Arial" w:hAnsi="Arial" w:cs="Arial"/>
                      <w:b/>
                      <w:sz w:val="18"/>
                      <w:szCs w:val="18"/>
                    </w:rPr>
                    <w:t>Field Evaluation Grading Scale by</w:t>
                  </w:r>
                </w:p>
                <w:p w14:paraId="12CB87B5" w14:textId="77777777" w:rsidR="0032711F" w:rsidRPr="000D3922" w:rsidRDefault="0032711F" w:rsidP="00E21D7E">
                  <w:pPr>
                    <w:tabs>
                      <w:tab w:val="left" w:pos="0"/>
                    </w:tabs>
                    <w:jc w:val="center"/>
                    <w:rPr>
                      <w:b/>
                      <w:sz w:val="18"/>
                      <w:szCs w:val="18"/>
                    </w:rPr>
                  </w:pPr>
                  <w:r w:rsidRPr="000D3922">
                    <w:rPr>
                      <w:rFonts w:ascii="Arial" w:hAnsi="Arial" w:cs="Arial"/>
                      <w:b/>
                      <w:sz w:val="18"/>
                      <w:szCs w:val="18"/>
                    </w:rPr>
                    <w:t>Quality Points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21DEC2"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D/F</w:t>
                  </w:r>
                </w:p>
              </w:tc>
              <w:tc>
                <w:tcPr>
                  <w:tcW w:w="810" w:type="dxa"/>
                  <w:tcBorders>
                    <w:top w:val="single" w:sz="4" w:space="0" w:color="auto"/>
                    <w:left w:val="single" w:sz="4" w:space="0" w:color="auto"/>
                    <w:bottom w:val="single" w:sz="4" w:space="0" w:color="auto"/>
                    <w:right w:val="single" w:sz="4" w:space="0" w:color="auto"/>
                  </w:tcBorders>
                  <w:vAlign w:val="center"/>
                  <w:hideMark/>
                </w:tcPr>
                <w:p w14:paraId="1F6B6E34"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810" w:type="dxa"/>
                  <w:tcBorders>
                    <w:top w:val="single" w:sz="4" w:space="0" w:color="auto"/>
                    <w:left w:val="single" w:sz="4" w:space="0" w:color="auto"/>
                    <w:bottom w:val="single" w:sz="4" w:space="0" w:color="auto"/>
                    <w:right w:val="single" w:sz="4" w:space="0" w:color="auto"/>
                  </w:tcBorders>
                  <w:vAlign w:val="center"/>
                  <w:hideMark/>
                </w:tcPr>
                <w:p w14:paraId="776F7D6E"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2BDC2D"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C+</w:t>
                  </w:r>
                </w:p>
              </w:tc>
              <w:tc>
                <w:tcPr>
                  <w:tcW w:w="630" w:type="dxa"/>
                  <w:tcBorders>
                    <w:top w:val="single" w:sz="4" w:space="0" w:color="auto"/>
                    <w:left w:val="single" w:sz="4" w:space="0" w:color="auto"/>
                    <w:bottom w:val="single" w:sz="4" w:space="0" w:color="auto"/>
                    <w:right w:val="single" w:sz="4" w:space="0" w:color="auto"/>
                  </w:tcBorders>
                  <w:vAlign w:val="center"/>
                  <w:hideMark/>
                </w:tcPr>
                <w:p w14:paraId="2CAA5D86"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D2B9D8"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3056FB"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B+</w:t>
                  </w:r>
                </w:p>
              </w:tc>
              <w:tc>
                <w:tcPr>
                  <w:tcW w:w="630" w:type="dxa"/>
                  <w:tcBorders>
                    <w:top w:val="single" w:sz="4" w:space="0" w:color="auto"/>
                    <w:left w:val="single" w:sz="4" w:space="0" w:color="auto"/>
                    <w:bottom w:val="single" w:sz="4" w:space="0" w:color="auto"/>
                    <w:right w:val="single" w:sz="4" w:space="0" w:color="auto"/>
                  </w:tcBorders>
                  <w:vAlign w:val="center"/>
                  <w:hideMark/>
                </w:tcPr>
                <w:p w14:paraId="7A85A7E8"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c>
                <w:tcPr>
                  <w:tcW w:w="540" w:type="dxa"/>
                  <w:tcBorders>
                    <w:top w:val="single" w:sz="4" w:space="0" w:color="auto"/>
                    <w:left w:val="single" w:sz="4" w:space="0" w:color="auto"/>
                    <w:bottom w:val="single" w:sz="4" w:space="0" w:color="auto"/>
                    <w:right w:val="single" w:sz="4" w:space="0" w:color="auto"/>
                  </w:tcBorders>
                  <w:vAlign w:val="center"/>
                  <w:hideMark/>
                </w:tcPr>
                <w:p w14:paraId="74876F7B"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c>
                <w:tcPr>
                  <w:tcW w:w="630" w:type="dxa"/>
                  <w:tcBorders>
                    <w:top w:val="single" w:sz="4" w:space="0" w:color="auto"/>
                    <w:left w:val="single" w:sz="4" w:space="0" w:color="auto"/>
                    <w:bottom w:val="single" w:sz="4" w:space="0" w:color="auto"/>
                    <w:right w:val="single" w:sz="4" w:space="0" w:color="auto"/>
                  </w:tcBorders>
                  <w:vAlign w:val="center"/>
                  <w:hideMark/>
                </w:tcPr>
                <w:p w14:paraId="0ACCB9CC"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A+</w:t>
                  </w:r>
                </w:p>
              </w:tc>
            </w:tr>
            <w:tr w:rsidR="0032711F" w:rsidRPr="000D3922" w14:paraId="285C9FF2" w14:textId="77777777" w:rsidTr="00E21D7E">
              <w:trPr>
                <w:trHeight w:val="263"/>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0D6892C9" w14:textId="77777777" w:rsidR="0032711F" w:rsidRPr="000D3922" w:rsidRDefault="0032711F" w:rsidP="00E21D7E">
                  <w:pPr>
                    <w:tabs>
                      <w:tab w:val="left" w:pos="0"/>
                    </w:tabs>
                    <w:rPr>
                      <w:b/>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FD3F12C"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0D8221E"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EA1998F"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8CF9CA"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2.7</w:t>
                  </w:r>
                </w:p>
              </w:tc>
              <w:tc>
                <w:tcPr>
                  <w:tcW w:w="630" w:type="dxa"/>
                  <w:tcBorders>
                    <w:top w:val="single" w:sz="4" w:space="0" w:color="auto"/>
                    <w:left w:val="single" w:sz="4" w:space="0" w:color="auto"/>
                    <w:bottom w:val="single" w:sz="4" w:space="0" w:color="auto"/>
                    <w:right w:val="single" w:sz="4" w:space="0" w:color="auto"/>
                  </w:tcBorders>
                  <w:vAlign w:val="center"/>
                  <w:hideMark/>
                </w:tcPr>
                <w:p w14:paraId="73577C8B"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51C93E"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3.4</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A24D55"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3.7</w:t>
                  </w:r>
                </w:p>
              </w:tc>
              <w:tc>
                <w:tcPr>
                  <w:tcW w:w="630" w:type="dxa"/>
                  <w:tcBorders>
                    <w:top w:val="single" w:sz="4" w:space="0" w:color="auto"/>
                    <w:left w:val="single" w:sz="4" w:space="0" w:color="auto"/>
                    <w:bottom w:val="single" w:sz="4" w:space="0" w:color="auto"/>
                    <w:right w:val="single" w:sz="4" w:space="0" w:color="auto"/>
                  </w:tcBorders>
                  <w:vAlign w:val="center"/>
                  <w:hideMark/>
                </w:tcPr>
                <w:p w14:paraId="477D6875"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4.0</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1D1B49"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4.5</w:t>
                  </w:r>
                </w:p>
              </w:tc>
              <w:tc>
                <w:tcPr>
                  <w:tcW w:w="630" w:type="dxa"/>
                  <w:tcBorders>
                    <w:top w:val="single" w:sz="4" w:space="0" w:color="auto"/>
                    <w:left w:val="single" w:sz="4" w:space="0" w:color="auto"/>
                    <w:bottom w:val="single" w:sz="4" w:space="0" w:color="auto"/>
                    <w:right w:val="single" w:sz="4" w:space="0" w:color="auto"/>
                  </w:tcBorders>
                  <w:vAlign w:val="center"/>
                  <w:hideMark/>
                </w:tcPr>
                <w:p w14:paraId="44AC7DA3" w14:textId="77777777" w:rsidR="0032711F" w:rsidRPr="000D3922" w:rsidRDefault="0032711F" w:rsidP="00E21D7E">
                  <w:pPr>
                    <w:tabs>
                      <w:tab w:val="left" w:pos="0"/>
                    </w:tabs>
                    <w:spacing w:line="360" w:lineRule="auto"/>
                    <w:jc w:val="center"/>
                    <w:rPr>
                      <w:rFonts w:ascii="Arial" w:hAnsi="Arial" w:cs="Arial"/>
                      <w:b/>
                      <w:sz w:val="18"/>
                      <w:szCs w:val="18"/>
                    </w:rPr>
                  </w:pPr>
                  <w:r w:rsidRPr="000D3922">
                    <w:rPr>
                      <w:rFonts w:ascii="Arial" w:hAnsi="Arial" w:cs="Arial"/>
                      <w:b/>
                      <w:sz w:val="18"/>
                      <w:szCs w:val="18"/>
                    </w:rPr>
                    <w:t>5</w:t>
                  </w:r>
                </w:p>
              </w:tc>
            </w:tr>
          </w:tbl>
          <w:p w14:paraId="0470D691" w14:textId="77777777" w:rsidR="0032711F" w:rsidRPr="000D3922" w:rsidRDefault="0032711F" w:rsidP="00E21D7E">
            <w:pPr>
              <w:tabs>
                <w:tab w:val="left" w:pos="0"/>
              </w:tabs>
              <w:rPr>
                <w:sz w:val="18"/>
                <w:szCs w:val="18"/>
              </w:rPr>
            </w:pPr>
          </w:p>
          <w:p w14:paraId="77E42F5F" w14:textId="77777777" w:rsidR="0032711F" w:rsidRPr="00D82672" w:rsidRDefault="0032711F" w:rsidP="00E21D7E">
            <w:pPr>
              <w:tabs>
                <w:tab w:val="left" w:pos="0"/>
              </w:tabs>
              <w:ind w:left="-108"/>
              <w:rPr>
                <w:b/>
                <w:sz w:val="18"/>
                <w:szCs w:val="18"/>
              </w:rPr>
            </w:pPr>
            <w:r>
              <w:br w:type="page"/>
            </w:r>
          </w:p>
        </w:tc>
      </w:tr>
    </w:tbl>
    <w:p w14:paraId="08D95241" w14:textId="77777777" w:rsidR="00B2720D" w:rsidRDefault="00B2720D" w:rsidP="00B2720D">
      <w:pPr>
        <w:overflowPunct/>
        <w:autoSpaceDE/>
        <w:autoSpaceDN/>
        <w:adjustRightInd/>
        <w:textAlignment w:val="auto"/>
        <w:rPr>
          <w:b/>
          <w:sz w:val="18"/>
          <w:szCs w:val="18"/>
        </w:rPr>
      </w:pPr>
    </w:p>
    <w:p w14:paraId="406FA128" w14:textId="77777777" w:rsidR="0032711F" w:rsidRDefault="0032711F" w:rsidP="00B2720D">
      <w:pPr>
        <w:overflowPunct/>
        <w:autoSpaceDE/>
        <w:autoSpaceDN/>
        <w:adjustRightInd/>
        <w:textAlignment w:val="auto"/>
        <w:rPr>
          <w:b/>
          <w:sz w:val="18"/>
          <w:szCs w:val="18"/>
        </w:rPr>
      </w:pPr>
    </w:p>
    <w:sectPr w:rsidR="0032711F" w:rsidSect="00D23B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416DC" w14:textId="77777777" w:rsidR="002D58AA" w:rsidRDefault="002D58AA">
      <w:r>
        <w:separator/>
      </w:r>
    </w:p>
  </w:endnote>
  <w:endnote w:type="continuationSeparator" w:id="0">
    <w:p w14:paraId="145142CD" w14:textId="77777777" w:rsidR="002D58AA" w:rsidRDefault="002D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SRBQL+TradeGothic-Light+KDNQLH">
    <w:altName w:val="Cambria"/>
    <w:panose1 w:val="00000000000000000000"/>
    <w:charset w:val="00"/>
    <w:family w:val="swiss"/>
    <w:notTrueType/>
    <w:pitch w:val="default"/>
    <w:sig w:usb0="00000003" w:usb1="00000000" w:usb2="00000000" w:usb3="00000000" w:csb0="00000001" w:csb1="00000000"/>
  </w:font>
  <w:font w:name="FNOOXI+TradeGothic-Light+BMYQCL">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8914" w14:textId="77777777" w:rsidR="001F7DB1" w:rsidRDefault="001F7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D4B5" w14:textId="77777777" w:rsidR="00FA2C6F" w:rsidRDefault="00FA2C6F">
    <w:pPr>
      <w:pStyle w:val="Footer"/>
      <w:jc w:val="center"/>
    </w:pPr>
    <w:r>
      <w:fldChar w:fldCharType="begin"/>
    </w:r>
    <w:r>
      <w:instrText xml:space="preserve"> PAGE   \* MERGEFORMAT </w:instrText>
    </w:r>
    <w:r>
      <w:fldChar w:fldCharType="separate"/>
    </w:r>
    <w:r w:rsidR="00551306">
      <w:rPr>
        <w:noProof/>
      </w:rPr>
      <w:t>2</w:t>
    </w:r>
    <w:r>
      <w:rPr>
        <w:noProof/>
      </w:rPr>
      <w:fldChar w:fldCharType="end"/>
    </w:r>
  </w:p>
  <w:p w14:paraId="4BDA01F0" w14:textId="77777777" w:rsidR="00FA2C6F" w:rsidRPr="00251CDB" w:rsidRDefault="00FA2C6F" w:rsidP="00011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C268" w14:textId="77777777" w:rsidR="001F7DB1" w:rsidRDefault="001F7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55F38" w14:textId="77777777" w:rsidR="002D58AA" w:rsidRDefault="002D58AA">
      <w:r>
        <w:separator/>
      </w:r>
    </w:p>
  </w:footnote>
  <w:footnote w:type="continuationSeparator" w:id="0">
    <w:p w14:paraId="13080E62" w14:textId="77777777" w:rsidR="002D58AA" w:rsidRDefault="002D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4E5A" w14:textId="77777777" w:rsidR="001F7DB1" w:rsidRDefault="001F7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2420" w14:textId="77777777" w:rsidR="001F7DB1" w:rsidRDefault="001F7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AF29C" w14:textId="77777777" w:rsidR="001F7DB1" w:rsidRDefault="001F7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782"/>
    <w:multiLevelType w:val="hybridMultilevel"/>
    <w:tmpl w:val="B64E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420F0"/>
    <w:multiLevelType w:val="hybridMultilevel"/>
    <w:tmpl w:val="62EA240C"/>
    <w:lvl w:ilvl="0" w:tplc="C1E26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54621"/>
    <w:multiLevelType w:val="hybridMultilevel"/>
    <w:tmpl w:val="29B2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71A31"/>
    <w:multiLevelType w:val="hybridMultilevel"/>
    <w:tmpl w:val="A62A4264"/>
    <w:lvl w:ilvl="0" w:tplc="8EC46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30D0C"/>
    <w:multiLevelType w:val="hybridMultilevel"/>
    <w:tmpl w:val="865E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D3F01"/>
    <w:multiLevelType w:val="hybridMultilevel"/>
    <w:tmpl w:val="BBCC26E0"/>
    <w:lvl w:ilvl="0" w:tplc="56EE6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2D55D2"/>
    <w:multiLevelType w:val="hybridMultilevel"/>
    <w:tmpl w:val="0BD0A8A2"/>
    <w:lvl w:ilvl="0" w:tplc="EA567384">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9A"/>
    <w:rsid w:val="000117BC"/>
    <w:rsid w:val="00035833"/>
    <w:rsid w:val="00052B8F"/>
    <w:rsid w:val="00054AB3"/>
    <w:rsid w:val="000B30CA"/>
    <w:rsid w:val="000B6A65"/>
    <w:rsid w:val="0013327D"/>
    <w:rsid w:val="00140FC0"/>
    <w:rsid w:val="001607AE"/>
    <w:rsid w:val="00183F70"/>
    <w:rsid w:val="00185682"/>
    <w:rsid w:val="001A012D"/>
    <w:rsid w:val="001C6882"/>
    <w:rsid w:val="001E05AB"/>
    <w:rsid w:val="001F0915"/>
    <w:rsid w:val="001F7DB1"/>
    <w:rsid w:val="00200ADE"/>
    <w:rsid w:val="00202E8E"/>
    <w:rsid w:val="00210095"/>
    <w:rsid w:val="00227EB4"/>
    <w:rsid w:val="00280D76"/>
    <w:rsid w:val="00292A52"/>
    <w:rsid w:val="002952B9"/>
    <w:rsid w:val="002A36D6"/>
    <w:rsid w:val="002C6168"/>
    <w:rsid w:val="002D58AA"/>
    <w:rsid w:val="002E0C7C"/>
    <w:rsid w:val="00311046"/>
    <w:rsid w:val="00312398"/>
    <w:rsid w:val="0032365B"/>
    <w:rsid w:val="0032711F"/>
    <w:rsid w:val="0033538F"/>
    <w:rsid w:val="00345DD1"/>
    <w:rsid w:val="00372478"/>
    <w:rsid w:val="00373E94"/>
    <w:rsid w:val="003757CB"/>
    <w:rsid w:val="003A0F21"/>
    <w:rsid w:val="003D073D"/>
    <w:rsid w:val="003E4B84"/>
    <w:rsid w:val="003F73EE"/>
    <w:rsid w:val="00400DA8"/>
    <w:rsid w:val="00403DDC"/>
    <w:rsid w:val="00414413"/>
    <w:rsid w:val="00421D9A"/>
    <w:rsid w:val="0042601F"/>
    <w:rsid w:val="00465AB3"/>
    <w:rsid w:val="00473163"/>
    <w:rsid w:val="00482AF1"/>
    <w:rsid w:val="00491B86"/>
    <w:rsid w:val="00495943"/>
    <w:rsid w:val="004B16FD"/>
    <w:rsid w:val="00501BF6"/>
    <w:rsid w:val="0051015F"/>
    <w:rsid w:val="005178C0"/>
    <w:rsid w:val="0052371A"/>
    <w:rsid w:val="00551306"/>
    <w:rsid w:val="00560E73"/>
    <w:rsid w:val="00563C51"/>
    <w:rsid w:val="005676E5"/>
    <w:rsid w:val="0058392F"/>
    <w:rsid w:val="005B112A"/>
    <w:rsid w:val="005C7F62"/>
    <w:rsid w:val="005D6A63"/>
    <w:rsid w:val="00606598"/>
    <w:rsid w:val="0061409C"/>
    <w:rsid w:val="00637A6D"/>
    <w:rsid w:val="006545AF"/>
    <w:rsid w:val="0067488A"/>
    <w:rsid w:val="0068028E"/>
    <w:rsid w:val="00684C03"/>
    <w:rsid w:val="006D0221"/>
    <w:rsid w:val="0072237E"/>
    <w:rsid w:val="007470FD"/>
    <w:rsid w:val="00753AEA"/>
    <w:rsid w:val="007A3534"/>
    <w:rsid w:val="007B3E19"/>
    <w:rsid w:val="007D1E6E"/>
    <w:rsid w:val="00820248"/>
    <w:rsid w:val="00852164"/>
    <w:rsid w:val="00854139"/>
    <w:rsid w:val="0085581A"/>
    <w:rsid w:val="008703C4"/>
    <w:rsid w:val="0087440A"/>
    <w:rsid w:val="00894027"/>
    <w:rsid w:val="0089438B"/>
    <w:rsid w:val="008948DD"/>
    <w:rsid w:val="008B3FA6"/>
    <w:rsid w:val="008D0CD0"/>
    <w:rsid w:val="00905479"/>
    <w:rsid w:val="00923F58"/>
    <w:rsid w:val="00953659"/>
    <w:rsid w:val="00960A66"/>
    <w:rsid w:val="00975CCA"/>
    <w:rsid w:val="00976D3F"/>
    <w:rsid w:val="00987464"/>
    <w:rsid w:val="009E02AC"/>
    <w:rsid w:val="009E6A9A"/>
    <w:rsid w:val="00A023E6"/>
    <w:rsid w:val="00A04427"/>
    <w:rsid w:val="00A0495E"/>
    <w:rsid w:val="00A25106"/>
    <w:rsid w:val="00A301EB"/>
    <w:rsid w:val="00A4126C"/>
    <w:rsid w:val="00A73DDA"/>
    <w:rsid w:val="00A7660F"/>
    <w:rsid w:val="00AA7C83"/>
    <w:rsid w:val="00AB10E4"/>
    <w:rsid w:val="00AB22F7"/>
    <w:rsid w:val="00AB603E"/>
    <w:rsid w:val="00AC5D33"/>
    <w:rsid w:val="00AE59F6"/>
    <w:rsid w:val="00B02904"/>
    <w:rsid w:val="00B10914"/>
    <w:rsid w:val="00B12A9D"/>
    <w:rsid w:val="00B2720D"/>
    <w:rsid w:val="00B41A4F"/>
    <w:rsid w:val="00B62CF8"/>
    <w:rsid w:val="00B84802"/>
    <w:rsid w:val="00BB0A99"/>
    <w:rsid w:val="00BC12D4"/>
    <w:rsid w:val="00BC3C10"/>
    <w:rsid w:val="00BC4896"/>
    <w:rsid w:val="00BC5D97"/>
    <w:rsid w:val="00BC6840"/>
    <w:rsid w:val="00BC761F"/>
    <w:rsid w:val="00BF0254"/>
    <w:rsid w:val="00C22174"/>
    <w:rsid w:val="00C3498C"/>
    <w:rsid w:val="00C86DDB"/>
    <w:rsid w:val="00C95023"/>
    <w:rsid w:val="00D04CAB"/>
    <w:rsid w:val="00D07899"/>
    <w:rsid w:val="00D23B45"/>
    <w:rsid w:val="00D34FF2"/>
    <w:rsid w:val="00D55C2D"/>
    <w:rsid w:val="00D67EE0"/>
    <w:rsid w:val="00D82672"/>
    <w:rsid w:val="00D866D8"/>
    <w:rsid w:val="00DA71F9"/>
    <w:rsid w:val="00DB2E91"/>
    <w:rsid w:val="00DB30B7"/>
    <w:rsid w:val="00DF60B3"/>
    <w:rsid w:val="00DF7851"/>
    <w:rsid w:val="00E05F20"/>
    <w:rsid w:val="00E26F56"/>
    <w:rsid w:val="00E41520"/>
    <w:rsid w:val="00E42BCD"/>
    <w:rsid w:val="00E43F1B"/>
    <w:rsid w:val="00E45A60"/>
    <w:rsid w:val="00E46090"/>
    <w:rsid w:val="00E64B6C"/>
    <w:rsid w:val="00E657C0"/>
    <w:rsid w:val="00ED35E2"/>
    <w:rsid w:val="00EE61D9"/>
    <w:rsid w:val="00F114B1"/>
    <w:rsid w:val="00F20F9C"/>
    <w:rsid w:val="00F35539"/>
    <w:rsid w:val="00F57561"/>
    <w:rsid w:val="00F57D62"/>
    <w:rsid w:val="00F61E05"/>
    <w:rsid w:val="00F66EA2"/>
    <w:rsid w:val="00F77CC3"/>
    <w:rsid w:val="00F8104E"/>
    <w:rsid w:val="00F8328B"/>
    <w:rsid w:val="00F9097B"/>
    <w:rsid w:val="00F93038"/>
    <w:rsid w:val="00FA23F6"/>
    <w:rsid w:val="00FA2C6F"/>
    <w:rsid w:val="00FC4B3F"/>
    <w:rsid w:val="00FD06F0"/>
    <w:rsid w:val="00FF0A3A"/>
    <w:rsid w:val="00FF4482"/>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54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9A"/>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E6A9A"/>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A9A"/>
    <w:rPr>
      <w:rFonts w:ascii="Times New Roman" w:eastAsia="Times New Roman" w:hAnsi="Times New Roman" w:cs="Times New Roman"/>
      <w:b/>
      <w:sz w:val="22"/>
      <w:szCs w:val="20"/>
      <w:u w:val="single"/>
    </w:rPr>
  </w:style>
  <w:style w:type="paragraph" w:styleId="Footer">
    <w:name w:val="footer"/>
    <w:basedOn w:val="Normal"/>
    <w:link w:val="FooterChar"/>
    <w:uiPriority w:val="99"/>
    <w:rsid w:val="009E6A9A"/>
    <w:pPr>
      <w:tabs>
        <w:tab w:val="center" w:pos="4320"/>
        <w:tab w:val="right" w:pos="8640"/>
      </w:tabs>
    </w:pPr>
  </w:style>
  <w:style w:type="character" w:customStyle="1" w:styleId="FooterChar">
    <w:name w:val="Footer Char"/>
    <w:basedOn w:val="DefaultParagraphFont"/>
    <w:link w:val="Footer"/>
    <w:uiPriority w:val="99"/>
    <w:rsid w:val="009E6A9A"/>
    <w:rPr>
      <w:rFonts w:ascii="Times New Roman" w:eastAsia="Times New Roman" w:hAnsi="Times New Roman" w:cs="Times New Roman"/>
      <w:sz w:val="20"/>
      <w:szCs w:val="20"/>
    </w:rPr>
  </w:style>
  <w:style w:type="paragraph" w:styleId="EnvelopeReturn">
    <w:name w:val="envelope return"/>
    <w:basedOn w:val="Normal"/>
    <w:uiPriority w:val="99"/>
    <w:rsid w:val="009E6A9A"/>
    <w:pPr>
      <w:overflowPunct/>
      <w:autoSpaceDE/>
      <w:autoSpaceDN/>
      <w:adjustRightInd/>
      <w:jc w:val="both"/>
      <w:textAlignment w:val="auto"/>
    </w:pPr>
    <w:rPr>
      <w:sz w:val="24"/>
    </w:rPr>
  </w:style>
  <w:style w:type="paragraph" w:styleId="Title">
    <w:name w:val="Title"/>
    <w:basedOn w:val="Normal"/>
    <w:link w:val="TitleChar"/>
    <w:qFormat/>
    <w:rsid w:val="009E6A9A"/>
    <w:pPr>
      <w:suppressAutoHyphens/>
      <w:overflowPunct/>
      <w:autoSpaceDE/>
      <w:autoSpaceDN/>
      <w:adjustRightInd/>
      <w:jc w:val="center"/>
      <w:textAlignment w:val="auto"/>
    </w:pPr>
    <w:rPr>
      <w:b/>
      <w:sz w:val="32"/>
      <w:lang w:val="x-none" w:eastAsia="x-none" w:bidi="he-IL"/>
    </w:rPr>
  </w:style>
  <w:style w:type="character" w:customStyle="1" w:styleId="TitleChar">
    <w:name w:val="Title Char"/>
    <w:basedOn w:val="DefaultParagraphFont"/>
    <w:link w:val="Title"/>
    <w:rsid w:val="009E6A9A"/>
    <w:rPr>
      <w:rFonts w:ascii="Times New Roman" w:eastAsia="Times New Roman" w:hAnsi="Times New Roman" w:cs="Times New Roman"/>
      <w:b/>
      <w:sz w:val="32"/>
      <w:szCs w:val="20"/>
      <w:lang w:val="x-none" w:eastAsia="x-none" w:bidi="he-IL"/>
    </w:rPr>
  </w:style>
  <w:style w:type="paragraph" w:styleId="Subtitle">
    <w:name w:val="Subtitle"/>
    <w:basedOn w:val="Normal"/>
    <w:link w:val="SubtitleChar"/>
    <w:qFormat/>
    <w:rsid w:val="009E6A9A"/>
    <w:pPr>
      <w:tabs>
        <w:tab w:val="left" w:pos="-1296"/>
        <w:tab w:val="left" w:pos="-36"/>
        <w:tab w:val="left" w:pos="324"/>
        <w:tab w:val="left" w:pos="6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30384"/>
      </w:tabs>
      <w:suppressAutoHyphens/>
      <w:overflowPunct/>
      <w:autoSpaceDE/>
      <w:autoSpaceDN/>
      <w:adjustRightInd/>
      <w:jc w:val="center"/>
      <w:textAlignment w:val="auto"/>
    </w:pPr>
    <w:rPr>
      <w:b/>
      <w:sz w:val="28"/>
      <w:lang w:val="x-none" w:eastAsia="x-none" w:bidi="he-IL"/>
    </w:rPr>
  </w:style>
  <w:style w:type="character" w:customStyle="1" w:styleId="SubtitleChar">
    <w:name w:val="Subtitle Char"/>
    <w:basedOn w:val="DefaultParagraphFont"/>
    <w:link w:val="Subtitle"/>
    <w:rsid w:val="009E6A9A"/>
    <w:rPr>
      <w:rFonts w:ascii="Times New Roman" w:eastAsia="Times New Roman" w:hAnsi="Times New Roman" w:cs="Times New Roman"/>
      <w:b/>
      <w:sz w:val="28"/>
      <w:szCs w:val="20"/>
      <w:lang w:val="x-none" w:eastAsia="x-none" w:bidi="he-IL"/>
    </w:rPr>
  </w:style>
  <w:style w:type="table" w:styleId="TableGrid">
    <w:name w:val="Table Grid"/>
    <w:basedOn w:val="TableNormal"/>
    <w:uiPriority w:val="59"/>
    <w:rsid w:val="000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73D"/>
    <w:pPr>
      <w:ind w:left="720"/>
      <w:contextualSpacing/>
    </w:pPr>
  </w:style>
  <w:style w:type="paragraph" w:styleId="BodyText">
    <w:name w:val="Body Text"/>
    <w:basedOn w:val="Normal"/>
    <w:link w:val="BodyTextChar"/>
    <w:unhideWhenUsed/>
    <w:rsid w:val="00D23B45"/>
    <w:pPr>
      <w:spacing w:after="120"/>
      <w:ind w:firstLine="720"/>
    </w:pPr>
    <w:rPr>
      <w:lang w:val="x-none" w:eastAsia="x-none" w:bidi="he-IL"/>
    </w:rPr>
  </w:style>
  <w:style w:type="character" w:customStyle="1" w:styleId="BodyTextChar">
    <w:name w:val="Body Text Char"/>
    <w:basedOn w:val="DefaultParagraphFont"/>
    <w:link w:val="BodyText"/>
    <w:rsid w:val="00D23B45"/>
    <w:rPr>
      <w:rFonts w:ascii="Times New Roman" w:eastAsia="Times New Roman" w:hAnsi="Times New Roman" w:cs="Times New Roman"/>
      <w:sz w:val="20"/>
      <w:szCs w:val="20"/>
      <w:lang w:val="x-none" w:eastAsia="x-none" w:bidi="he-IL"/>
    </w:rPr>
  </w:style>
  <w:style w:type="paragraph" w:styleId="BodyTextIndent">
    <w:name w:val="Body Text Indent"/>
    <w:basedOn w:val="Normal"/>
    <w:link w:val="BodyTextIndentChar"/>
    <w:rsid w:val="0061409C"/>
    <w:pPr>
      <w:spacing w:after="120"/>
      <w:ind w:left="360" w:firstLine="720"/>
    </w:pPr>
    <w:rPr>
      <w:lang w:val="x-none" w:eastAsia="x-none" w:bidi="he-IL"/>
    </w:rPr>
  </w:style>
  <w:style w:type="character" w:customStyle="1" w:styleId="BodyTextIndentChar">
    <w:name w:val="Body Text Indent Char"/>
    <w:basedOn w:val="DefaultParagraphFont"/>
    <w:link w:val="BodyTextIndent"/>
    <w:rsid w:val="0061409C"/>
    <w:rPr>
      <w:rFonts w:ascii="Times New Roman" w:eastAsia="Times New Roman" w:hAnsi="Times New Roman" w:cs="Times New Roman"/>
      <w:sz w:val="20"/>
      <w:szCs w:val="20"/>
      <w:lang w:val="x-none" w:eastAsia="x-none" w:bidi="he-IL"/>
    </w:rPr>
  </w:style>
  <w:style w:type="paragraph" w:styleId="Header">
    <w:name w:val="header"/>
    <w:basedOn w:val="Normal"/>
    <w:link w:val="HeaderChar"/>
    <w:uiPriority w:val="99"/>
    <w:unhideWhenUsed/>
    <w:rsid w:val="001F7DB1"/>
    <w:pPr>
      <w:tabs>
        <w:tab w:val="center" w:pos="4680"/>
        <w:tab w:val="right" w:pos="9360"/>
      </w:tabs>
    </w:pPr>
  </w:style>
  <w:style w:type="character" w:customStyle="1" w:styleId="HeaderChar">
    <w:name w:val="Header Char"/>
    <w:basedOn w:val="DefaultParagraphFont"/>
    <w:link w:val="Header"/>
    <w:uiPriority w:val="99"/>
    <w:rsid w:val="001F7DB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9A"/>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E6A9A"/>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A9A"/>
    <w:rPr>
      <w:rFonts w:ascii="Times New Roman" w:eastAsia="Times New Roman" w:hAnsi="Times New Roman" w:cs="Times New Roman"/>
      <w:b/>
      <w:sz w:val="22"/>
      <w:szCs w:val="20"/>
      <w:u w:val="single"/>
    </w:rPr>
  </w:style>
  <w:style w:type="paragraph" w:styleId="Footer">
    <w:name w:val="footer"/>
    <w:basedOn w:val="Normal"/>
    <w:link w:val="FooterChar"/>
    <w:uiPriority w:val="99"/>
    <w:rsid w:val="009E6A9A"/>
    <w:pPr>
      <w:tabs>
        <w:tab w:val="center" w:pos="4320"/>
        <w:tab w:val="right" w:pos="8640"/>
      </w:tabs>
    </w:pPr>
  </w:style>
  <w:style w:type="character" w:customStyle="1" w:styleId="FooterChar">
    <w:name w:val="Footer Char"/>
    <w:basedOn w:val="DefaultParagraphFont"/>
    <w:link w:val="Footer"/>
    <w:uiPriority w:val="99"/>
    <w:rsid w:val="009E6A9A"/>
    <w:rPr>
      <w:rFonts w:ascii="Times New Roman" w:eastAsia="Times New Roman" w:hAnsi="Times New Roman" w:cs="Times New Roman"/>
      <w:sz w:val="20"/>
      <w:szCs w:val="20"/>
    </w:rPr>
  </w:style>
  <w:style w:type="paragraph" w:styleId="EnvelopeReturn">
    <w:name w:val="envelope return"/>
    <w:basedOn w:val="Normal"/>
    <w:uiPriority w:val="99"/>
    <w:rsid w:val="009E6A9A"/>
    <w:pPr>
      <w:overflowPunct/>
      <w:autoSpaceDE/>
      <w:autoSpaceDN/>
      <w:adjustRightInd/>
      <w:jc w:val="both"/>
      <w:textAlignment w:val="auto"/>
    </w:pPr>
    <w:rPr>
      <w:sz w:val="24"/>
    </w:rPr>
  </w:style>
  <w:style w:type="paragraph" w:styleId="Title">
    <w:name w:val="Title"/>
    <w:basedOn w:val="Normal"/>
    <w:link w:val="TitleChar"/>
    <w:qFormat/>
    <w:rsid w:val="009E6A9A"/>
    <w:pPr>
      <w:suppressAutoHyphens/>
      <w:overflowPunct/>
      <w:autoSpaceDE/>
      <w:autoSpaceDN/>
      <w:adjustRightInd/>
      <w:jc w:val="center"/>
      <w:textAlignment w:val="auto"/>
    </w:pPr>
    <w:rPr>
      <w:b/>
      <w:sz w:val="32"/>
      <w:lang w:val="x-none" w:eastAsia="x-none" w:bidi="he-IL"/>
    </w:rPr>
  </w:style>
  <w:style w:type="character" w:customStyle="1" w:styleId="TitleChar">
    <w:name w:val="Title Char"/>
    <w:basedOn w:val="DefaultParagraphFont"/>
    <w:link w:val="Title"/>
    <w:rsid w:val="009E6A9A"/>
    <w:rPr>
      <w:rFonts w:ascii="Times New Roman" w:eastAsia="Times New Roman" w:hAnsi="Times New Roman" w:cs="Times New Roman"/>
      <w:b/>
      <w:sz w:val="32"/>
      <w:szCs w:val="20"/>
      <w:lang w:val="x-none" w:eastAsia="x-none" w:bidi="he-IL"/>
    </w:rPr>
  </w:style>
  <w:style w:type="paragraph" w:styleId="Subtitle">
    <w:name w:val="Subtitle"/>
    <w:basedOn w:val="Normal"/>
    <w:link w:val="SubtitleChar"/>
    <w:qFormat/>
    <w:rsid w:val="009E6A9A"/>
    <w:pPr>
      <w:tabs>
        <w:tab w:val="left" w:pos="-1296"/>
        <w:tab w:val="left" w:pos="-36"/>
        <w:tab w:val="left" w:pos="324"/>
        <w:tab w:val="left" w:pos="68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30384"/>
      </w:tabs>
      <w:suppressAutoHyphens/>
      <w:overflowPunct/>
      <w:autoSpaceDE/>
      <w:autoSpaceDN/>
      <w:adjustRightInd/>
      <w:jc w:val="center"/>
      <w:textAlignment w:val="auto"/>
    </w:pPr>
    <w:rPr>
      <w:b/>
      <w:sz w:val="28"/>
      <w:lang w:val="x-none" w:eastAsia="x-none" w:bidi="he-IL"/>
    </w:rPr>
  </w:style>
  <w:style w:type="character" w:customStyle="1" w:styleId="SubtitleChar">
    <w:name w:val="Subtitle Char"/>
    <w:basedOn w:val="DefaultParagraphFont"/>
    <w:link w:val="Subtitle"/>
    <w:rsid w:val="009E6A9A"/>
    <w:rPr>
      <w:rFonts w:ascii="Times New Roman" w:eastAsia="Times New Roman" w:hAnsi="Times New Roman" w:cs="Times New Roman"/>
      <w:b/>
      <w:sz w:val="28"/>
      <w:szCs w:val="20"/>
      <w:lang w:val="x-none" w:eastAsia="x-none" w:bidi="he-IL"/>
    </w:rPr>
  </w:style>
  <w:style w:type="table" w:styleId="TableGrid">
    <w:name w:val="Table Grid"/>
    <w:basedOn w:val="TableNormal"/>
    <w:uiPriority w:val="59"/>
    <w:rsid w:val="000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73D"/>
    <w:pPr>
      <w:ind w:left="720"/>
      <w:contextualSpacing/>
    </w:pPr>
  </w:style>
  <w:style w:type="paragraph" w:styleId="BodyText">
    <w:name w:val="Body Text"/>
    <w:basedOn w:val="Normal"/>
    <w:link w:val="BodyTextChar"/>
    <w:unhideWhenUsed/>
    <w:rsid w:val="00D23B45"/>
    <w:pPr>
      <w:spacing w:after="120"/>
      <w:ind w:firstLine="720"/>
    </w:pPr>
    <w:rPr>
      <w:lang w:val="x-none" w:eastAsia="x-none" w:bidi="he-IL"/>
    </w:rPr>
  </w:style>
  <w:style w:type="character" w:customStyle="1" w:styleId="BodyTextChar">
    <w:name w:val="Body Text Char"/>
    <w:basedOn w:val="DefaultParagraphFont"/>
    <w:link w:val="BodyText"/>
    <w:rsid w:val="00D23B45"/>
    <w:rPr>
      <w:rFonts w:ascii="Times New Roman" w:eastAsia="Times New Roman" w:hAnsi="Times New Roman" w:cs="Times New Roman"/>
      <w:sz w:val="20"/>
      <w:szCs w:val="20"/>
      <w:lang w:val="x-none" w:eastAsia="x-none" w:bidi="he-IL"/>
    </w:rPr>
  </w:style>
  <w:style w:type="paragraph" w:styleId="BodyTextIndent">
    <w:name w:val="Body Text Indent"/>
    <w:basedOn w:val="Normal"/>
    <w:link w:val="BodyTextIndentChar"/>
    <w:rsid w:val="0061409C"/>
    <w:pPr>
      <w:spacing w:after="120"/>
      <w:ind w:left="360" w:firstLine="720"/>
    </w:pPr>
    <w:rPr>
      <w:lang w:val="x-none" w:eastAsia="x-none" w:bidi="he-IL"/>
    </w:rPr>
  </w:style>
  <w:style w:type="character" w:customStyle="1" w:styleId="BodyTextIndentChar">
    <w:name w:val="Body Text Indent Char"/>
    <w:basedOn w:val="DefaultParagraphFont"/>
    <w:link w:val="BodyTextIndent"/>
    <w:rsid w:val="0061409C"/>
    <w:rPr>
      <w:rFonts w:ascii="Times New Roman" w:eastAsia="Times New Roman" w:hAnsi="Times New Roman" w:cs="Times New Roman"/>
      <w:sz w:val="20"/>
      <w:szCs w:val="20"/>
      <w:lang w:val="x-none" w:eastAsia="x-none" w:bidi="he-IL"/>
    </w:rPr>
  </w:style>
  <w:style w:type="paragraph" w:styleId="Header">
    <w:name w:val="header"/>
    <w:basedOn w:val="Normal"/>
    <w:link w:val="HeaderChar"/>
    <w:uiPriority w:val="99"/>
    <w:unhideWhenUsed/>
    <w:rsid w:val="001F7DB1"/>
    <w:pPr>
      <w:tabs>
        <w:tab w:val="center" w:pos="4680"/>
        <w:tab w:val="right" w:pos="9360"/>
      </w:tabs>
    </w:pPr>
  </w:style>
  <w:style w:type="character" w:customStyle="1" w:styleId="HeaderChar">
    <w:name w:val="Header Char"/>
    <w:basedOn w:val="DefaultParagraphFont"/>
    <w:link w:val="Header"/>
    <w:uiPriority w:val="99"/>
    <w:rsid w:val="001F7DB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Asbury University</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Asbury University ITS</dc:creator>
  <cp:lastModifiedBy>Asbury University</cp:lastModifiedBy>
  <cp:revision>2</cp:revision>
  <cp:lastPrinted>2017-08-04T12:43:00Z</cp:lastPrinted>
  <dcterms:created xsi:type="dcterms:W3CDTF">2017-08-07T14:38:00Z</dcterms:created>
  <dcterms:modified xsi:type="dcterms:W3CDTF">2017-08-07T14:38:00Z</dcterms:modified>
</cp:coreProperties>
</file>