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19A" w:rsidRPr="00151D67" w:rsidRDefault="0014692D" w:rsidP="0014692D">
      <w:pPr>
        <w:jc w:val="center"/>
        <w:rPr>
          <w:rFonts w:ascii="Calibri" w:hAnsi="Calibri"/>
          <w:b/>
          <w:bCs/>
          <w:sz w:val="28"/>
          <w:szCs w:val="28"/>
          <w:u w:val="single"/>
        </w:rPr>
      </w:pPr>
      <w:bookmarkStart w:id="0" w:name="_GoBack"/>
      <w:bookmarkEnd w:id="0"/>
      <w:r w:rsidRPr="00151D67">
        <w:rPr>
          <w:rFonts w:ascii="Calibri" w:hAnsi="Calibri"/>
          <w:b/>
          <w:bCs/>
          <w:sz w:val="28"/>
          <w:szCs w:val="28"/>
          <w:u w:val="single"/>
        </w:rPr>
        <w:t>Faith and Learning Paper Bibliography</w:t>
      </w:r>
    </w:p>
    <w:p w:rsidR="009C514C" w:rsidRDefault="009C514C" w:rsidP="0014692D">
      <w:pPr>
        <w:jc w:val="center"/>
        <w:rPr>
          <w:rFonts w:ascii="Calibri" w:hAnsi="Calibri"/>
          <w:i/>
          <w:iCs/>
          <w:sz w:val="22"/>
          <w:szCs w:val="22"/>
        </w:rPr>
      </w:pPr>
    </w:p>
    <w:p w:rsidR="00DD7193" w:rsidRPr="00151D67" w:rsidRDefault="00DD7193" w:rsidP="0014692D">
      <w:pPr>
        <w:jc w:val="center"/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i/>
          <w:iCs/>
          <w:sz w:val="22"/>
          <w:szCs w:val="22"/>
        </w:rPr>
        <w:t>All books available for checkout at the Library’s Circulation Desk – reserved under Dr. Kulaga’s name)</w:t>
      </w:r>
    </w:p>
    <w:p w:rsidR="00C4419A" w:rsidRPr="00151D67" w:rsidRDefault="00C4419A">
      <w:pPr>
        <w:rPr>
          <w:rFonts w:ascii="Calibri" w:hAnsi="Calibri"/>
          <w:sz w:val="22"/>
          <w:szCs w:val="22"/>
        </w:rPr>
      </w:pPr>
    </w:p>
    <w:p w:rsidR="00C401CE" w:rsidRPr="00151D67" w:rsidRDefault="00C401CE" w:rsidP="006234E5">
      <w:pPr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 xml:space="preserve">Abraham, W. J. (2005). </w:t>
      </w:r>
      <w:r w:rsidRPr="00151D67">
        <w:rPr>
          <w:rFonts w:ascii="Calibri" w:hAnsi="Calibri"/>
          <w:i/>
          <w:iCs/>
          <w:sz w:val="22"/>
          <w:szCs w:val="22"/>
        </w:rPr>
        <w:t>Wesley for armchair theologians.</w:t>
      </w:r>
      <w:r w:rsidRPr="00151D67">
        <w:rPr>
          <w:rFonts w:ascii="Calibri" w:hAnsi="Calibri"/>
          <w:sz w:val="22"/>
          <w:szCs w:val="22"/>
        </w:rPr>
        <w:t xml:space="preserve">  Louisville, KY: Westminster John Knox Press.</w:t>
      </w:r>
    </w:p>
    <w:p w:rsidR="00C401CE" w:rsidRPr="00151D67" w:rsidRDefault="00C401CE" w:rsidP="00C401CE">
      <w:pPr>
        <w:ind w:firstLine="720"/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>Also available at ATS Library – BX8495.W5 A67 2005</w:t>
      </w:r>
    </w:p>
    <w:p w:rsidR="00C401CE" w:rsidRPr="00151D67" w:rsidRDefault="00C401CE" w:rsidP="00DD7193">
      <w:pPr>
        <w:rPr>
          <w:rFonts w:ascii="Calibri" w:hAnsi="Calibri"/>
          <w:sz w:val="22"/>
          <w:szCs w:val="22"/>
        </w:rPr>
      </w:pPr>
    </w:p>
    <w:p w:rsidR="00C4419A" w:rsidRPr="00151D67" w:rsidRDefault="00C4419A" w:rsidP="006234E5">
      <w:pPr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Blamires, H. (</w:t>
      </w:r>
      <w:r w:rsidR="00DD7193" w:rsidRPr="00151D67">
        <w:rPr>
          <w:rFonts w:ascii="Calibri" w:hAnsi="Calibri"/>
          <w:sz w:val="22"/>
          <w:szCs w:val="22"/>
        </w:rPr>
        <w:t>1978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 xml:space="preserve">The Christian mind: How should a Christian think? </w:t>
      </w:r>
      <w:r w:rsidR="00DD7193" w:rsidRPr="00151D67">
        <w:rPr>
          <w:rFonts w:ascii="Calibri" w:hAnsi="Calibri"/>
          <w:sz w:val="22"/>
          <w:szCs w:val="22"/>
        </w:rPr>
        <w:t>Ann Arbor, MI: Servant Books</w:t>
      </w:r>
      <w:r w:rsidRPr="00151D67">
        <w:rPr>
          <w:rFonts w:ascii="Calibri" w:hAnsi="Calibri"/>
          <w:sz w:val="22"/>
          <w:szCs w:val="22"/>
        </w:rPr>
        <w:t>.</w:t>
      </w:r>
    </w:p>
    <w:p w:rsidR="00DD7193" w:rsidRPr="00151D67" w:rsidRDefault="00DD7193" w:rsidP="00F143CA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BR121.2 .B5 </w:t>
      </w:r>
    </w:p>
    <w:p w:rsidR="00C4419A" w:rsidRPr="00151D67" w:rsidRDefault="00C4419A">
      <w:pPr>
        <w:rPr>
          <w:rFonts w:ascii="Calibri" w:hAnsi="Calibri"/>
          <w:sz w:val="22"/>
          <w:szCs w:val="22"/>
        </w:rPr>
      </w:pPr>
    </w:p>
    <w:p w:rsidR="006234E5" w:rsidRPr="00151D67" w:rsidRDefault="00C4419A" w:rsidP="006234E5">
      <w:pPr>
        <w:ind w:left="720" w:hanging="720"/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 xml:space="preserve">Bounds, C., </w:t>
      </w:r>
      <w:r w:rsidR="008C5BDB" w:rsidRPr="00151D67">
        <w:rPr>
          <w:rFonts w:ascii="Calibri" w:hAnsi="Calibri"/>
          <w:sz w:val="22"/>
          <w:szCs w:val="22"/>
        </w:rPr>
        <w:t xml:space="preserve">Garlow, J., Lipscomb, C., </w:t>
      </w:r>
      <w:r w:rsidRPr="00151D67">
        <w:rPr>
          <w:rFonts w:ascii="Calibri" w:hAnsi="Calibri"/>
          <w:sz w:val="22"/>
          <w:szCs w:val="22"/>
        </w:rPr>
        <w:t xml:space="preserve">&amp; </w:t>
      </w:r>
      <w:r w:rsidR="008C5BDB" w:rsidRPr="00151D67">
        <w:rPr>
          <w:rFonts w:ascii="Calibri" w:hAnsi="Calibri"/>
          <w:sz w:val="22"/>
          <w:szCs w:val="22"/>
        </w:rPr>
        <w:t>Lyon</w:t>
      </w:r>
      <w:r w:rsidRPr="00151D67">
        <w:rPr>
          <w:rFonts w:ascii="Calibri" w:hAnsi="Calibri"/>
          <w:sz w:val="22"/>
          <w:szCs w:val="22"/>
        </w:rPr>
        <w:t xml:space="preserve">, J. </w:t>
      </w:r>
      <w:r w:rsidR="008C5BDB" w:rsidRPr="00151D67">
        <w:rPr>
          <w:rFonts w:ascii="Calibri" w:hAnsi="Calibri"/>
          <w:sz w:val="22"/>
          <w:szCs w:val="22"/>
        </w:rPr>
        <w:t xml:space="preserve">A. </w:t>
      </w:r>
      <w:r w:rsidRPr="00151D67">
        <w:rPr>
          <w:rFonts w:ascii="Calibri" w:hAnsi="Calibri"/>
          <w:sz w:val="22"/>
          <w:szCs w:val="22"/>
        </w:rPr>
        <w:t>(</w:t>
      </w:r>
      <w:r w:rsidR="00DD7193" w:rsidRPr="00151D67">
        <w:rPr>
          <w:rFonts w:ascii="Calibri" w:hAnsi="Calibri"/>
          <w:sz w:val="22"/>
          <w:szCs w:val="22"/>
        </w:rPr>
        <w:t>2009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 xml:space="preserve">Holiness for the real world. </w:t>
      </w:r>
      <w:r w:rsidR="00DD7193" w:rsidRPr="00151D67">
        <w:rPr>
          <w:rFonts w:ascii="Calibri" w:hAnsi="Calibri"/>
          <w:sz w:val="22"/>
          <w:szCs w:val="22"/>
        </w:rPr>
        <w:t>Indianapolis, IN: Wesleyan Publishing House</w:t>
      </w:r>
      <w:r w:rsidRPr="00151D67">
        <w:rPr>
          <w:rFonts w:ascii="Calibri" w:hAnsi="Calibri"/>
          <w:sz w:val="22"/>
          <w:szCs w:val="22"/>
        </w:rPr>
        <w:t>.</w:t>
      </w:r>
      <w:r w:rsidR="006234E5" w:rsidRPr="00151D67">
        <w:rPr>
          <w:rFonts w:ascii="Calibri" w:hAnsi="Calibri"/>
          <w:sz w:val="22"/>
          <w:szCs w:val="22"/>
        </w:rPr>
        <w:t xml:space="preserve">  </w:t>
      </w:r>
    </w:p>
    <w:p w:rsidR="00DD7193" w:rsidRPr="00151D67" w:rsidRDefault="00DD7193" w:rsidP="006234E5">
      <w:pPr>
        <w:ind w:left="720"/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>Also available at ATS Library – BT767 .B68 2009</w:t>
      </w:r>
    </w:p>
    <w:p w:rsidR="00C4419A" w:rsidRPr="00151D67" w:rsidRDefault="00C4419A">
      <w:pPr>
        <w:rPr>
          <w:rFonts w:ascii="Calibri" w:hAnsi="Calibri"/>
          <w:sz w:val="22"/>
          <w:szCs w:val="22"/>
        </w:rPr>
      </w:pPr>
    </w:p>
    <w:p w:rsidR="00427B5C" w:rsidRDefault="00A27180" w:rsidP="00427B5C">
      <w:pPr>
        <w:rPr>
          <w:rFonts w:ascii="Calibri" w:hAnsi="Calibri"/>
          <w:sz w:val="22"/>
          <w:szCs w:val="22"/>
        </w:rPr>
      </w:pPr>
      <w:r w:rsidRPr="00A27180">
        <w:rPr>
          <w:rFonts w:ascii="Calibri" w:hAnsi="Calibri"/>
          <w:sz w:val="22"/>
          <w:szCs w:val="22"/>
        </w:rPr>
        <w:t xml:space="preserve">Chenoweth, G. A., &amp; Ragan, B. </w:t>
      </w:r>
      <w:r>
        <w:rPr>
          <w:rFonts w:ascii="Calibri" w:hAnsi="Calibri"/>
          <w:sz w:val="22"/>
          <w:szCs w:val="22"/>
        </w:rPr>
        <w:t>M</w:t>
      </w:r>
      <w:r w:rsidRPr="00A27180">
        <w:rPr>
          <w:rFonts w:ascii="Calibri" w:hAnsi="Calibri"/>
          <w:sz w:val="22"/>
          <w:szCs w:val="22"/>
        </w:rPr>
        <w:t>. (Eds.). (</w:t>
      </w:r>
      <w:r>
        <w:rPr>
          <w:rFonts w:ascii="Calibri" w:hAnsi="Calibri"/>
          <w:sz w:val="22"/>
          <w:szCs w:val="22"/>
        </w:rPr>
        <w:t>2011</w:t>
      </w:r>
      <w:r w:rsidRPr="00A27180">
        <w:rPr>
          <w:rFonts w:ascii="Calibri" w:hAnsi="Calibri"/>
          <w:sz w:val="22"/>
          <w:szCs w:val="22"/>
        </w:rPr>
        <w:t xml:space="preserve">). </w:t>
      </w:r>
      <w:r w:rsidR="00ED3EC8">
        <w:rPr>
          <w:rFonts w:ascii="Calibri" w:hAnsi="Calibri"/>
          <w:i/>
          <w:iCs/>
          <w:sz w:val="22"/>
          <w:szCs w:val="22"/>
        </w:rPr>
        <w:t>TELOS</w:t>
      </w:r>
      <w:r w:rsidRPr="00A27180">
        <w:rPr>
          <w:rFonts w:ascii="Calibri" w:hAnsi="Calibri"/>
          <w:i/>
          <w:iCs/>
          <w:sz w:val="22"/>
          <w:szCs w:val="22"/>
        </w:rPr>
        <w:t xml:space="preserve">: </w:t>
      </w:r>
      <w:r w:rsidR="00ED3EC8">
        <w:rPr>
          <w:rFonts w:ascii="Calibri" w:hAnsi="Calibri"/>
          <w:i/>
          <w:iCs/>
          <w:sz w:val="22"/>
          <w:szCs w:val="22"/>
        </w:rPr>
        <w:t>The destination for Nazarene higher education</w:t>
      </w:r>
      <w:r w:rsidRPr="00A27180">
        <w:rPr>
          <w:rFonts w:ascii="Calibri" w:hAnsi="Calibri"/>
          <w:sz w:val="22"/>
          <w:szCs w:val="22"/>
        </w:rPr>
        <w:t xml:space="preserve">. </w:t>
      </w:r>
    </w:p>
    <w:p w:rsidR="00A27180" w:rsidRPr="00427B5C" w:rsidRDefault="00427B5C" w:rsidP="00427B5C">
      <w:pPr>
        <w:ind w:firstLine="720"/>
        <w:rPr>
          <w:rFonts w:ascii="Calibri" w:hAnsi="Calibri"/>
          <w:sz w:val="22"/>
          <w:szCs w:val="22"/>
          <w:lang w:val="fr-FR"/>
        </w:rPr>
      </w:pPr>
      <w:r w:rsidRPr="00427B5C">
        <w:rPr>
          <w:rFonts w:ascii="Calibri" w:hAnsi="Calibri"/>
          <w:sz w:val="22"/>
          <w:szCs w:val="22"/>
          <w:lang w:val="fr-FR"/>
        </w:rPr>
        <w:t>Bourbonnais, IL</w:t>
      </w:r>
      <w:r w:rsidR="00A27180" w:rsidRPr="00427B5C">
        <w:rPr>
          <w:rFonts w:ascii="Calibri" w:hAnsi="Calibri"/>
          <w:sz w:val="22"/>
          <w:szCs w:val="22"/>
          <w:lang w:val="fr-FR"/>
        </w:rPr>
        <w:t>.</w:t>
      </w:r>
    </w:p>
    <w:p w:rsidR="00A27180" w:rsidRPr="00151D67" w:rsidRDefault="00A27180" w:rsidP="006234E5">
      <w:pPr>
        <w:ind w:left="720" w:hanging="720"/>
        <w:rPr>
          <w:rFonts w:ascii="Calibri" w:hAnsi="Calibri"/>
          <w:sz w:val="22"/>
          <w:szCs w:val="22"/>
          <w:lang w:val="fr-FR"/>
        </w:rPr>
      </w:pPr>
    </w:p>
    <w:p w:rsidR="006234E5" w:rsidRPr="00151D67" w:rsidRDefault="00C4419A" w:rsidP="006234E5">
      <w:pPr>
        <w:ind w:left="720" w:hanging="720"/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sz w:val="22"/>
          <w:szCs w:val="22"/>
          <w:lang w:val="fr-FR"/>
        </w:rPr>
        <w:t xml:space="preserve">Chilcote, P. W.  </w:t>
      </w:r>
      <w:r w:rsidRPr="00151D67">
        <w:rPr>
          <w:rFonts w:ascii="Calibri" w:hAnsi="Calibri"/>
          <w:sz w:val="22"/>
          <w:szCs w:val="22"/>
        </w:rPr>
        <w:t>(</w:t>
      </w:r>
      <w:r w:rsidR="00DD7193" w:rsidRPr="00151D67">
        <w:rPr>
          <w:rFonts w:ascii="Calibri" w:hAnsi="Calibri"/>
          <w:sz w:val="22"/>
          <w:szCs w:val="22"/>
        </w:rPr>
        <w:t>2004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>Recapturing the Wesley’s vision: An introduction to the faith of John and Charles Wesley</w:t>
      </w:r>
      <w:r w:rsidRPr="00151D67">
        <w:rPr>
          <w:rFonts w:ascii="Calibri" w:hAnsi="Calibri"/>
          <w:sz w:val="22"/>
          <w:szCs w:val="22"/>
        </w:rPr>
        <w:t xml:space="preserve">. </w:t>
      </w:r>
      <w:r w:rsidR="00DD7193" w:rsidRPr="00151D67">
        <w:rPr>
          <w:rFonts w:ascii="Calibri" w:hAnsi="Calibri"/>
          <w:sz w:val="22"/>
          <w:szCs w:val="22"/>
        </w:rPr>
        <w:t>Downers Grove, IL: InterVarsity Press</w:t>
      </w:r>
      <w:r w:rsidRPr="00151D67">
        <w:rPr>
          <w:rFonts w:ascii="Calibri" w:hAnsi="Calibri"/>
          <w:sz w:val="22"/>
          <w:szCs w:val="22"/>
        </w:rPr>
        <w:t>.</w:t>
      </w:r>
      <w:r w:rsidR="00DD7193" w:rsidRPr="00151D67">
        <w:rPr>
          <w:rFonts w:ascii="Calibri" w:hAnsi="Calibri"/>
          <w:sz w:val="22"/>
          <w:szCs w:val="22"/>
        </w:rPr>
        <w:t xml:space="preserve">   </w:t>
      </w:r>
    </w:p>
    <w:p w:rsidR="00DD7193" w:rsidRPr="00151D67" w:rsidRDefault="00DD7193" w:rsidP="006234E5">
      <w:pPr>
        <w:ind w:left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>Also available at ATS Library – BX8495.W5 C515 2004</w:t>
      </w:r>
    </w:p>
    <w:p w:rsidR="00DD7193" w:rsidRPr="00151D67" w:rsidRDefault="00DD7193" w:rsidP="00DD7193">
      <w:pPr>
        <w:ind w:firstLine="720"/>
        <w:rPr>
          <w:rFonts w:ascii="Calibri" w:hAnsi="Calibri"/>
          <w:sz w:val="22"/>
          <w:szCs w:val="22"/>
        </w:rPr>
      </w:pPr>
    </w:p>
    <w:p w:rsidR="0014692D" w:rsidRPr="00151D67" w:rsidRDefault="0014692D" w:rsidP="00974446">
      <w:pPr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Collins, K. J. (</w:t>
      </w:r>
      <w:r w:rsidR="0023729E" w:rsidRPr="00151D67">
        <w:rPr>
          <w:rFonts w:ascii="Calibri" w:hAnsi="Calibri"/>
          <w:sz w:val="22"/>
          <w:szCs w:val="22"/>
        </w:rPr>
        <w:t>1999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>A real Christian:</w:t>
      </w:r>
      <w:r w:rsidR="00297997" w:rsidRPr="00151D67">
        <w:rPr>
          <w:rFonts w:ascii="Calibri" w:hAnsi="Calibri"/>
          <w:i/>
          <w:iCs/>
          <w:sz w:val="22"/>
          <w:szCs w:val="22"/>
        </w:rPr>
        <w:t xml:space="preserve"> </w:t>
      </w:r>
      <w:r w:rsidRPr="00151D67">
        <w:rPr>
          <w:rFonts w:ascii="Calibri" w:hAnsi="Calibri"/>
          <w:i/>
          <w:iCs/>
          <w:sz w:val="22"/>
          <w:szCs w:val="22"/>
        </w:rPr>
        <w:t>The life of John Wesley</w:t>
      </w:r>
      <w:r w:rsidRPr="00151D67">
        <w:rPr>
          <w:rFonts w:ascii="Calibri" w:hAnsi="Calibri"/>
          <w:sz w:val="22"/>
          <w:szCs w:val="22"/>
        </w:rPr>
        <w:t xml:space="preserve">. </w:t>
      </w:r>
      <w:r w:rsidR="00974446" w:rsidRPr="00151D67">
        <w:rPr>
          <w:rFonts w:ascii="Calibri" w:hAnsi="Calibri"/>
          <w:sz w:val="22"/>
          <w:szCs w:val="22"/>
        </w:rPr>
        <w:t>Nashville, T</w:t>
      </w:r>
      <w:r w:rsidR="00A85DE9" w:rsidRPr="00151D67">
        <w:rPr>
          <w:rFonts w:ascii="Calibri" w:hAnsi="Calibri"/>
          <w:sz w:val="22"/>
          <w:szCs w:val="22"/>
        </w:rPr>
        <w:t>N</w:t>
      </w:r>
      <w:r w:rsidR="00974446" w:rsidRPr="00151D67">
        <w:rPr>
          <w:rFonts w:ascii="Calibri" w:hAnsi="Calibri"/>
          <w:sz w:val="22"/>
          <w:szCs w:val="22"/>
        </w:rPr>
        <w:t>: Abingdon</w:t>
      </w:r>
      <w:r w:rsidRPr="00151D67">
        <w:rPr>
          <w:rFonts w:ascii="Calibri" w:hAnsi="Calibri"/>
          <w:sz w:val="22"/>
          <w:szCs w:val="22"/>
        </w:rPr>
        <w:t>.</w:t>
      </w:r>
    </w:p>
    <w:p w:rsidR="0023729E" w:rsidRPr="00151D67" w:rsidRDefault="0023729E" w:rsidP="0023729E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>Also available at ATS Library – BX8495.W5 C754 1999</w:t>
      </w:r>
    </w:p>
    <w:p w:rsidR="0014692D" w:rsidRPr="00151D67" w:rsidRDefault="0014692D" w:rsidP="0014692D">
      <w:pPr>
        <w:rPr>
          <w:rFonts w:ascii="Calibri" w:hAnsi="Calibri"/>
          <w:sz w:val="22"/>
          <w:szCs w:val="22"/>
        </w:rPr>
      </w:pPr>
    </w:p>
    <w:p w:rsidR="006234E5" w:rsidRPr="00151D67" w:rsidRDefault="0014692D" w:rsidP="006234E5">
      <w:pPr>
        <w:ind w:left="720" w:hanging="720"/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 xml:space="preserve">Collins, K. J., &amp; Vickers, J. </w:t>
      </w:r>
      <w:r w:rsidR="008C5BDB" w:rsidRPr="00151D67">
        <w:rPr>
          <w:rFonts w:ascii="Calibri" w:hAnsi="Calibri"/>
          <w:sz w:val="22"/>
          <w:szCs w:val="22"/>
        </w:rPr>
        <w:t xml:space="preserve">E. </w:t>
      </w:r>
      <w:r w:rsidRPr="00151D67">
        <w:rPr>
          <w:rFonts w:ascii="Calibri" w:hAnsi="Calibri"/>
          <w:sz w:val="22"/>
          <w:szCs w:val="22"/>
        </w:rPr>
        <w:t>(</w:t>
      </w:r>
      <w:r w:rsidR="0023729E" w:rsidRPr="00151D67">
        <w:rPr>
          <w:rFonts w:ascii="Calibri" w:hAnsi="Calibri"/>
          <w:sz w:val="22"/>
          <w:szCs w:val="22"/>
        </w:rPr>
        <w:t>2013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>The sermons of John Wesley: A collection for the Christian journey</w:t>
      </w:r>
      <w:r w:rsidRPr="00151D67">
        <w:rPr>
          <w:rFonts w:ascii="Calibri" w:hAnsi="Calibri"/>
          <w:sz w:val="22"/>
          <w:szCs w:val="22"/>
        </w:rPr>
        <w:t xml:space="preserve">. </w:t>
      </w:r>
      <w:r w:rsidR="0023729E" w:rsidRPr="00151D67">
        <w:rPr>
          <w:rFonts w:ascii="Calibri" w:hAnsi="Calibri"/>
          <w:sz w:val="22"/>
          <w:szCs w:val="22"/>
        </w:rPr>
        <w:t>Nashville, TN: Abingdon</w:t>
      </w:r>
      <w:r w:rsidRPr="00151D67">
        <w:rPr>
          <w:rFonts w:ascii="Calibri" w:hAnsi="Calibri"/>
          <w:sz w:val="22"/>
          <w:szCs w:val="22"/>
        </w:rPr>
        <w:t>.</w:t>
      </w:r>
      <w:r w:rsidR="006234E5" w:rsidRPr="00151D67">
        <w:rPr>
          <w:rFonts w:ascii="Calibri" w:hAnsi="Calibri"/>
          <w:sz w:val="22"/>
          <w:szCs w:val="22"/>
        </w:rPr>
        <w:t xml:space="preserve">  </w:t>
      </w:r>
    </w:p>
    <w:p w:rsidR="0023729E" w:rsidRPr="00151D67" w:rsidRDefault="0023729E" w:rsidP="006234E5">
      <w:pPr>
        <w:ind w:left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>Also available at ATS Library – BX8217 .W54 S47 2013</w:t>
      </w:r>
    </w:p>
    <w:p w:rsidR="0014692D" w:rsidRPr="00151D67" w:rsidRDefault="0014692D" w:rsidP="00C4419A">
      <w:pPr>
        <w:rPr>
          <w:rFonts w:ascii="Calibri" w:hAnsi="Calibri"/>
          <w:sz w:val="22"/>
          <w:szCs w:val="22"/>
        </w:rPr>
      </w:pPr>
    </w:p>
    <w:p w:rsidR="00C4419A" w:rsidRPr="00151D67" w:rsidRDefault="00C4419A" w:rsidP="006234E5">
      <w:pPr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 xml:space="preserve">Dayton, D. </w:t>
      </w:r>
      <w:r w:rsidR="008C5BDB" w:rsidRPr="00151D67">
        <w:rPr>
          <w:rFonts w:ascii="Calibri" w:hAnsi="Calibri"/>
          <w:sz w:val="22"/>
          <w:szCs w:val="22"/>
        </w:rPr>
        <w:t xml:space="preserve">W. </w:t>
      </w:r>
      <w:r w:rsidRPr="00151D67">
        <w:rPr>
          <w:rFonts w:ascii="Calibri" w:hAnsi="Calibri"/>
          <w:sz w:val="22"/>
          <w:szCs w:val="22"/>
        </w:rPr>
        <w:t>(</w:t>
      </w:r>
      <w:r w:rsidR="0023729E" w:rsidRPr="00151D67">
        <w:rPr>
          <w:rFonts w:ascii="Calibri" w:hAnsi="Calibri"/>
          <w:sz w:val="22"/>
          <w:szCs w:val="22"/>
        </w:rPr>
        <w:t>2011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 xml:space="preserve">Discovering an evangelical heritage. </w:t>
      </w:r>
      <w:r w:rsidR="0023729E" w:rsidRPr="00151D67">
        <w:rPr>
          <w:rFonts w:ascii="Calibri" w:hAnsi="Calibri"/>
          <w:sz w:val="22"/>
          <w:szCs w:val="22"/>
        </w:rPr>
        <w:t>Grand Rapids, MI: Baker Academic.</w:t>
      </w:r>
    </w:p>
    <w:p w:rsidR="0023729E" w:rsidRPr="00151D67" w:rsidRDefault="0023729E" w:rsidP="0023729E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>Also available at ATS Library – BR1642.U5 D39</w:t>
      </w:r>
    </w:p>
    <w:p w:rsidR="00C4419A" w:rsidRPr="00151D67" w:rsidRDefault="00C4419A" w:rsidP="00C4419A">
      <w:pPr>
        <w:rPr>
          <w:rFonts w:ascii="Calibri" w:hAnsi="Calibri"/>
          <w:sz w:val="22"/>
          <w:szCs w:val="22"/>
        </w:rPr>
      </w:pPr>
    </w:p>
    <w:p w:rsidR="00C401CE" w:rsidRPr="00151D67" w:rsidRDefault="00C401CE" w:rsidP="006234E5">
      <w:pPr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 xml:space="preserve">Dieter, M. E. (Ed.). (1998). </w:t>
      </w:r>
      <w:r w:rsidRPr="00151D67">
        <w:rPr>
          <w:rFonts w:ascii="Calibri" w:hAnsi="Calibri"/>
          <w:i/>
          <w:iCs/>
          <w:sz w:val="22"/>
          <w:szCs w:val="22"/>
        </w:rPr>
        <w:t>The 19</w:t>
      </w:r>
      <w:r w:rsidRPr="00151D67">
        <w:rPr>
          <w:rFonts w:ascii="Calibri" w:hAnsi="Calibri"/>
          <w:i/>
          <w:iCs/>
          <w:sz w:val="22"/>
          <w:szCs w:val="22"/>
          <w:vertAlign w:val="superscript"/>
        </w:rPr>
        <w:t>th</w:t>
      </w:r>
      <w:r w:rsidR="00B43C74" w:rsidRPr="00151D67">
        <w:rPr>
          <w:rFonts w:ascii="Calibri" w:hAnsi="Calibri"/>
          <w:i/>
          <w:iCs/>
          <w:sz w:val="22"/>
          <w:szCs w:val="22"/>
        </w:rPr>
        <w:t>-century h</w:t>
      </w:r>
      <w:r w:rsidRPr="00151D67">
        <w:rPr>
          <w:rFonts w:ascii="Calibri" w:hAnsi="Calibri"/>
          <w:i/>
          <w:iCs/>
          <w:sz w:val="22"/>
          <w:szCs w:val="22"/>
        </w:rPr>
        <w:t>oliness movement</w:t>
      </w:r>
      <w:r w:rsidRPr="00151D67">
        <w:rPr>
          <w:rFonts w:ascii="Calibri" w:hAnsi="Calibri"/>
          <w:sz w:val="22"/>
          <w:szCs w:val="22"/>
        </w:rPr>
        <w:t>.  Kansas City, MO: Beacon Hill Press.</w:t>
      </w:r>
    </w:p>
    <w:p w:rsidR="00C401CE" w:rsidRPr="00151D67" w:rsidRDefault="00C401CE" w:rsidP="00C401CE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>Also available at ATS Library – BT767 .G73</w:t>
      </w:r>
    </w:p>
    <w:p w:rsidR="003C173E" w:rsidRPr="00151D67" w:rsidRDefault="003C173E" w:rsidP="003C173E">
      <w:pPr>
        <w:ind w:left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as an ebook at: </w:t>
      </w:r>
      <w:hyperlink r:id="rId6" w:history="1">
        <w:r w:rsidRPr="00151D67">
          <w:rPr>
            <w:rStyle w:val="Hyperlink"/>
            <w:rFonts w:ascii="Calibri" w:hAnsi="Calibri"/>
            <w:color w:val="auto"/>
            <w:sz w:val="22"/>
            <w:szCs w:val="22"/>
          </w:rPr>
          <w:t>http://go.asbury.edu:2048/login?url=http://search.ebscohost.com/login.aspx?direct=true&amp;db=nlebk&amp;AN=519978&amp;site=ehost-live</w:t>
        </w:r>
      </w:hyperlink>
      <w:r w:rsidRPr="00151D67">
        <w:rPr>
          <w:rFonts w:ascii="Calibri" w:hAnsi="Calibri"/>
          <w:b/>
          <w:bCs/>
          <w:sz w:val="22"/>
          <w:szCs w:val="22"/>
        </w:rPr>
        <w:t xml:space="preserve"> </w:t>
      </w:r>
    </w:p>
    <w:p w:rsidR="00C401CE" w:rsidRPr="00151D67" w:rsidRDefault="00C401CE" w:rsidP="00E336CA">
      <w:pPr>
        <w:rPr>
          <w:rFonts w:ascii="Calibri" w:hAnsi="Calibri"/>
          <w:sz w:val="22"/>
          <w:szCs w:val="22"/>
        </w:rPr>
      </w:pPr>
    </w:p>
    <w:p w:rsidR="00070D70" w:rsidRPr="00151D67" w:rsidRDefault="00070D70" w:rsidP="00070D70">
      <w:pPr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>rury, K</w:t>
      </w:r>
      <w:r w:rsidRPr="00151D67">
        <w:rPr>
          <w:rFonts w:ascii="Calibri" w:hAnsi="Calibri"/>
          <w:sz w:val="22"/>
          <w:szCs w:val="22"/>
        </w:rPr>
        <w:t>. W. (</w:t>
      </w:r>
      <w:r>
        <w:rPr>
          <w:rFonts w:ascii="Calibri" w:hAnsi="Calibri"/>
          <w:sz w:val="22"/>
          <w:szCs w:val="22"/>
        </w:rPr>
        <w:t>1987</w:t>
      </w:r>
      <w:r w:rsidRPr="00151D67">
        <w:rPr>
          <w:rFonts w:ascii="Calibri" w:hAnsi="Calibri"/>
          <w:sz w:val="22"/>
          <w:szCs w:val="22"/>
        </w:rPr>
        <w:t xml:space="preserve">). </w:t>
      </w:r>
      <w:r>
        <w:rPr>
          <w:rFonts w:ascii="Calibri" w:hAnsi="Calibri"/>
          <w:i/>
          <w:iCs/>
          <w:sz w:val="22"/>
          <w:szCs w:val="22"/>
        </w:rPr>
        <w:t>Holiness for ordinary people</w:t>
      </w:r>
      <w:r w:rsidRPr="00151D67">
        <w:rPr>
          <w:rFonts w:ascii="Calibri" w:hAnsi="Calibri"/>
          <w:i/>
          <w:iCs/>
          <w:sz w:val="22"/>
          <w:szCs w:val="22"/>
        </w:rPr>
        <w:t xml:space="preserve">. </w:t>
      </w:r>
      <w:r w:rsidRPr="00151D67">
        <w:rPr>
          <w:rFonts w:ascii="Calibri" w:hAnsi="Calibri"/>
          <w:sz w:val="22"/>
          <w:szCs w:val="22"/>
        </w:rPr>
        <w:t xml:space="preserve">Grand Rapids, MI: </w:t>
      </w:r>
      <w:r>
        <w:rPr>
          <w:rFonts w:ascii="Calibri" w:hAnsi="Calibri"/>
          <w:sz w:val="22"/>
          <w:szCs w:val="22"/>
        </w:rPr>
        <w:t>Francis Asbury Press</w:t>
      </w:r>
      <w:r w:rsidRPr="00151D67">
        <w:rPr>
          <w:rFonts w:ascii="Calibri" w:hAnsi="Calibri"/>
          <w:sz w:val="22"/>
          <w:szCs w:val="22"/>
        </w:rPr>
        <w:t>.</w:t>
      </w:r>
    </w:p>
    <w:p w:rsidR="00070D70" w:rsidRPr="00151D67" w:rsidRDefault="00070D70" w:rsidP="00070D70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</w:t>
      </w:r>
      <w:r w:rsidRPr="00070D70">
        <w:rPr>
          <w:rFonts w:asciiTheme="minorHAnsi" w:hAnsiTheme="minorHAnsi"/>
          <w:b/>
          <w:bCs/>
          <w:sz w:val="22"/>
          <w:szCs w:val="22"/>
        </w:rPr>
        <w:t xml:space="preserve">– </w:t>
      </w:r>
      <w:r w:rsidRPr="00070D70">
        <w:rPr>
          <w:rFonts w:asciiTheme="minorHAnsi" w:hAnsiTheme="minorHAnsi" w:cs="Arial"/>
          <w:b/>
          <w:color w:val="000000"/>
          <w:sz w:val="22"/>
          <w:szCs w:val="22"/>
          <w:shd w:val="clear" w:color="auto" w:fill="FFFFFF"/>
        </w:rPr>
        <w:t>BT767 .D78 1987</w:t>
      </w:r>
    </w:p>
    <w:p w:rsidR="00070D70" w:rsidRPr="00151D67" w:rsidRDefault="00070D70" w:rsidP="00070D70">
      <w:pPr>
        <w:rPr>
          <w:rFonts w:ascii="Calibri" w:hAnsi="Calibri"/>
          <w:sz w:val="22"/>
          <w:szCs w:val="22"/>
        </w:rPr>
      </w:pPr>
    </w:p>
    <w:p w:rsidR="009C514C" w:rsidRDefault="009C514C" w:rsidP="009C514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Greathouse, W.</w:t>
      </w:r>
      <w:r w:rsidRPr="00A27180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M</w:t>
      </w:r>
      <w:r w:rsidRPr="00A27180">
        <w:rPr>
          <w:rFonts w:ascii="Calibri" w:hAnsi="Calibri"/>
          <w:sz w:val="22"/>
          <w:szCs w:val="22"/>
        </w:rPr>
        <w:t xml:space="preserve">., &amp; </w:t>
      </w:r>
      <w:r>
        <w:rPr>
          <w:rFonts w:ascii="Calibri" w:hAnsi="Calibri"/>
          <w:sz w:val="22"/>
          <w:szCs w:val="22"/>
        </w:rPr>
        <w:t>Dunning</w:t>
      </w:r>
      <w:r w:rsidRPr="00A27180"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H</w:t>
      </w:r>
      <w:r w:rsidRPr="00A27180"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R</w:t>
      </w:r>
      <w:r w:rsidRPr="00A27180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(19</w:t>
      </w:r>
      <w:r w:rsidRPr="00151D67">
        <w:rPr>
          <w:rFonts w:ascii="Calibri" w:hAnsi="Calibri"/>
          <w:sz w:val="22"/>
          <w:szCs w:val="22"/>
        </w:rPr>
        <w:t>8</w:t>
      </w:r>
      <w:r>
        <w:rPr>
          <w:rFonts w:ascii="Calibri" w:hAnsi="Calibri"/>
          <w:sz w:val="22"/>
          <w:szCs w:val="22"/>
        </w:rPr>
        <w:t>9</w:t>
      </w:r>
      <w:r w:rsidRPr="00151D67">
        <w:rPr>
          <w:rFonts w:ascii="Calibri" w:hAnsi="Calibri"/>
          <w:sz w:val="22"/>
          <w:szCs w:val="22"/>
        </w:rPr>
        <w:t xml:space="preserve">). </w:t>
      </w:r>
      <w:r>
        <w:rPr>
          <w:rFonts w:ascii="Calibri" w:hAnsi="Calibri"/>
          <w:i/>
          <w:iCs/>
          <w:sz w:val="22"/>
          <w:szCs w:val="22"/>
        </w:rPr>
        <w:t>An introduction to Wesleyan theology.</w:t>
      </w:r>
      <w:r w:rsidRPr="00151D67">
        <w:rPr>
          <w:rFonts w:ascii="Calibri" w:hAnsi="Calibri"/>
          <w:sz w:val="22"/>
          <w:szCs w:val="22"/>
        </w:rPr>
        <w:t xml:space="preserve">  Kansas City, MO: </w:t>
      </w:r>
    </w:p>
    <w:p w:rsidR="009C514C" w:rsidRPr="00151D67" w:rsidRDefault="009C514C" w:rsidP="009C514C">
      <w:pPr>
        <w:ind w:firstLine="720"/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Beacon Hill Press.</w:t>
      </w:r>
    </w:p>
    <w:p w:rsidR="009C514C" w:rsidRDefault="009C514C" w:rsidP="00070D70">
      <w:pPr>
        <w:pStyle w:val="Heading1"/>
        <w:shd w:val="clear" w:color="auto" w:fill="FFFFFF"/>
        <w:spacing w:before="0" w:after="0"/>
        <w:rPr>
          <w:rFonts w:ascii="Calibri" w:hAnsi="Calibri"/>
          <w:b w:val="0"/>
          <w:sz w:val="22"/>
          <w:szCs w:val="22"/>
        </w:rPr>
      </w:pPr>
    </w:p>
    <w:p w:rsidR="00070D70" w:rsidRDefault="00070D70" w:rsidP="00070D70">
      <w:pPr>
        <w:pStyle w:val="Heading1"/>
        <w:shd w:val="clear" w:color="auto" w:fill="FFFFFF"/>
        <w:spacing w:before="0" w:after="0"/>
        <w:rPr>
          <w:rFonts w:ascii="Calibri" w:hAnsi="Calibri"/>
          <w:b w:val="0"/>
          <w:sz w:val="22"/>
          <w:szCs w:val="22"/>
        </w:rPr>
      </w:pPr>
      <w:r w:rsidRPr="00070D70">
        <w:rPr>
          <w:rFonts w:ascii="Calibri" w:hAnsi="Calibri"/>
          <w:b w:val="0"/>
          <w:sz w:val="22"/>
          <w:szCs w:val="22"/>
        </w:rPr>
        <w:t>Harper, S. (2003).</w:t>
      </w:r>
      <w:r w:rsidRPr="00070D70">
        <w:rPr>
          <w:rFonts w:asciiTheme="minorHAnsi" w:hAnsiTheme="minorHAnsi"/>
          <w:b w:val="0"/>
          <w:sz w:val="22"/>
          <w:szCs w:val="22"/>
        </w:rPr>
        <w:t xml:space="preserve"> </w:t>
      </w:r>
      <w:r w:rsidRPr="00657A96">
        <w:rPr>
          <w:rFonts w:asciiTheme="minorHAnsi" w:hAnsiTheme="minorHAnsi" w:cs="Arial"/>
          <w:b w:val="0"/>
          <w:bCs w:val="0"/>
          <w:i/>
          <w:color w:val="000000"/>
          <w:sz w:val="22"/>
          <w:szCs w:val="22"/>
        </w:rPr>
        <w:t>The way to heaven: the gospel according to John Wesley</w:t>
      </w:r>
      <w:r w:rsidRPr="00070D70">
        <w:rPr>
          <w:rFonts w:ascii="Calibri" w:hAnsi="Calibri"/>
          <w:b w:val="0"/>
          <w:i/>
          <w:iCs/>
          <w:sz w:val="22"/>
          <w:szCs w:val="22"/>
        </w:rPr>
        <w:t xml:space="preserve">. </w:t>
      </w:r>
      <w:r w:rsidRPr="00070D70">
        <w:rPr>
          <w:rFonts w:ascii="Calibri" w:hAnsi="Calibri"/>
          <w:b w:val="0"/>
          <w:sz w:val="22"/>
          <w:szCs w:val="22"/>
        </w:rPr>
        <w:t xml:space="preserve">Grand Rapids, MI: </w:t>
      </w:r>
    </w:p>
    <w:p w:rsidR="00070D70" w:rsidRPr="00070D70" w:rsidRDefault="00070D70" w:rsidP="00070D70">
      <w:pPr>
        <w:pStyle w:val="Heading1"/>
        <w:shd w:val="clear" w:color="auto" w:fill="FFFFFF"/>
        <w:spacing w:before="0" w:after="0"/>
        <w:ind w:firstLine="720"/>
        <w:rPr>
          <w:rFonts w:ascii="Calibri" w:hAnsi="Calibri"/>
          <w:b w:val="0"/>
          <w:i/>
          <w:iCs/>
          <w:sz w:val="22"/>
          <w:szCs w:val="22"/>
        </w:rPr>
      </w:pPr>
      <w:r w:rsidRPr="00070D70">
        <w:rPr>
          <w:rFonts w:ascii="Calibri" w:hAnsi="Calibri"/>
          <w:b w:val="0"/>
          <w:sz w:val="22"/>
          <w:szCs w:val="22"/>
        </w:rPr>
        <w:t>Zondervan.</w:t>
      </w:r>
    </w:p>
    <w:p w:rsidR="00070D70" w:rsidRPr="009C514C" w:rsidRDefault="00070D70" w:rsidP="00070D70">
      <w:pPr>
        <w:ind w:firstLine="720"/>
        <w:rPr>
          <w:rFonts w:asciiTheme="minorHAnsi" w:hAnsiTheme="minorHAns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>Also available at ATS Library –</w:t>
      </w:r>
      <w:r w:rsidRPr="009C514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9C514C" w:rsidRPr="009C514C">
        <w:rPr>
          <w:rFonts w:asciiTheme="minorHAnsi" w:hAnsiTheme="minorHAnsi" w:cs="Arial"/>
          <w:b/>
          <w:color w:val="000000"/>
          <w:sz w:val="22"/>
          <w:szCs w:val="22"/>
          <w:shd w:val="clear" w:color="auto" w:fill="FFFFFF"/>
        </w:rPr>
        <w:t>BX8495.W5 H32 2003</w:t>
      </w:r>
    </w:p>
    <w:p w:rsidR="00070D70" w:rsidRPr="00151D67" w:rsidRDefault="00070D70" w:rsidP="00070D70">
      <w:pPr>
        <w:rPr>
          <w:rFonts w:ascii="Calibri" w:hAnsi="Calibri"/>
          <w:sz w:val="22"/>
          <w:szCs w:val="22"/>
        </w:rPr>
      </w:pPr>
    </w:p>
    <w:p w:rsidR="006234E5" w:rsidRPr="00151D67" w:rsidRDefault="0014692D" w:rsidP="006234E5">
      <w:pPr>
        <w:ind w:left="720" w:hanging="720"/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Heitzenrater, R. P. (</w:t>
      </w:r>
      <w:r w:rsidR="00E336CA" w:rsidRPr="00151D67">
        <w:rPr>
          <w:rFonts w:ascii="Calibri" w:hAnsi="Calibri"/>
          <w:sz w:val="22"/>
          <w:szCs w:val="22"/>
        </w:rPr>
        <w:t>2003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>The elusive Mr. Wesley: John Wesley his own biographer</w:t>
      </w:r>
      <w:r w:rsidR="0023729E" w:rsidRPr="00151D67">
        <w:rPr>
          <w:rFonts w:ascii="Calibri" w:hAnsi="Calibri"/>
          <w:i/>
          <w:iCs/>
          <w:sz w:val="22"/>
          <w:szCs w:val="22"/>
        </w:rPr>
        <w:t xml:space="preserve"> </w:t>
      </w:r>
      <w:r w:rsidR="0023729E" w:rsidRPr="00151D67">
        <w:rPr>
          <w:rFonts w:ascii="Calibri" w:hAnsi="Calibri"/>
          <w:sz w:val="22"/>
          <w:szCs w:val="22"/>
        </w:rPr>
        <w:t>(2</w:t>
      </w:r>
      <w:r w:rsidR="0023729E" w:rsidRPr="00151D67">
        <w:rPr>
          <w:rFonts w:ascii="Calibri" w:hAnsi="Calibri"/>
          <w:sz w:val="22"/>
          <w:szCs w:val="22"/>
          <w:vertAlign w:val="superscript"/>
        </w:rPr>
        <w:t>nd</w:t>
      </w:r>
      <w:r w:rsidR="0023729E" w:rsidRPr="00151D67">
        <w:rPr>
          <w:rFonts w:ascii="Calibri" w:hAnsi="Calibri"/>
          <w:sz w:val="22"/>
          <w:szCs w:val="22"/>
        </w:rPr>
        <w:t xml:space="preserve"> ed.).</w:t>
      </w:r>
      <w:r w:rsidRPr="00151D67">
        <w:rPr>
          <w:rFonts w:ascii="Calibri" w:hAnsi="Calibri"/>
          <w:sz w:val="22"/>
          <w:szCs w:val="22"/>
        </w:rPr>
        <w:t xml:space="preserve"> </w:t>
      </w:r>
      <w:r w:rsidR="0023729E" w:rsidRPr="00151D67">
        <w:rPr>
          <w:rFonts w:ascii="Calibri" w:hAnsi="Calibri"/>
          <w:sz w:val="22"/>
          <w:szCs w:val="22"/>
        </w:rPr>
        <w:t>Nashville, TN: Abingdon.</w:t>
      </w:r>
      <w:r w:rsidR="006234E5" w:rsidRPr="00151D67">
        <w:rPr>
          <w:rFonts w:ascii="Calibri" w:hAnsi="Calibri"/>
          <w:sz w:val="22"/>
          <w:szCs w:val="22"/>
        </w:rPr>
        <w:t xml:space="preserve">  </w:t>
      </w:r>
    </w:p>
    <w:p w:rsidR="0023729E" w:rsidRPr="00151D67" w:rsidRDefault="0023729E" w:rsidP="006234E5">
      <w:pPr>
        <w:ind w:left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>Also available at ATS Library – BX8495.W5 H43 2003</w:t>
      </w:r>
    </w:p>
    <w:p w:rsidR="0014692D" w:rsidRPr="00151D67" w:rsidRDefault="0014692D" w:rsidP="0023729E">
      <w:pPr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lastRenderedPageBreak/>
        <w:t xml:space="preserve">Holmes, A. </w:t>
      </w:r>
      <w:r w:rsidR="008C5BDB" w:rsidRPr="00151D67">
        <w:rPr>
          <w:rFonts w:ascii="Calibri" w:hAnsi="Calibri"/>
          <w:sz w:val="22"/>
          <w:szCs w:val="22"/>
        </w:rPr>
        <w:t xml:space="preserve">F. </w:t>
      </w:r>
      <w:r w:rsidRPr="00151D67">
        <w:rPr>
          <w:rFonts w:ascii="Calibri" w:hAnsi="Calibri"/>
          <w:sz w:val="22"/>
          <w:szCs w:val="22"/>
        </w:rPr>
        <w:t>(</w:t>
      </w:r>
      <w:r w:rsidR="0023729E" w:rsidRPr="00151D67">
        <w:rPr>
          <w:rFonts w:ascii="Calibri" w:hAnsi="Calibri"/>
          <w:sz w:val="22"/>
          <w:szCs w:val="22"/>
        </w:rPr>
        <w:t>1975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 xml:space="preserve">The idea of a Christian </w:t>
      </w:r>
      <w:r w:rsidR="0023729E" w:rsidRPr="00151D67">
        <w:rPr>
          <w:rFonts w:ascii="Calibri" w:hAnsi="Calibri"/>
          <w:i/>
          <w:iCs/>
          <w:sz w:val="22"/>
          <w:szCs w:val="22"/>
        </w:rPr>
        <w:t>college</w:t>
      </w:r>
      <w:r w:rsidRPr="00151D67">
        <w:rPr>
          <w:rFonts w:ascii="Calibri" w:hAnsi="Calibri"/>
          <w:i/>
          <w:iCs/>
          <w:sz w:val="22"/>
          <w:szCs w:val="22"/>
        </w:rPr>
        <w:t xml:space="preserve">. </w:t>
      </w:r>
      <w:r w:rsidR="0023729E" w:rsidRPr="00151D67">
        <w:rPr>
          <w:rFonts w:ascii="Calibri" w:hAnsi="Calibri"/>
          <w:sz w:val="22"/>
          <w:szCs w:val="22"/>
        </w:rPr>
        <w:t>Grand Rapids, MI: Eerdmans</w:t>
      </w:r>
      <w:r w:rsidRPr="00151D67">
        <w:rPr>
          <w:rFonts w:ascii="Calibri" w:hAnsi="Calibri"/>
          <w:sz w:val="22"/>
          <w:szCs w:val="22"/>
        </w:rPr>
        <w:t>.</w:t>
      </w:r>
    </w:p>
    <w:p w:rsidR="0023729E" w:rsidRPr="00151D67" w:rsidRDefault="0023729E" w:rsidP="001A009E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</w:t>
      </w:r>
      <w:r w:rsidR="001A009E" w:rsidRPr="00151D67">
        <w:rPr>
          <w:rFonts w:ascii="Calibri" w:hAnsi="Calibri"/>
          <w:b/>
          <w:bCs/>
          <w:sz w:val="22"/>
          <w:szCs w:val="22"/>
        </w:rPr>
        <w:t>LC383 .H57</w:t>
      </w:r>
    </w:p>
    <w:p w:rsidR="0014692D" w:rsidRPr="00151D67" w:rsidRDefault="0014692D" w:rsidP="0014692D">
      <w:pPr>
        <w:rPr>
          <w:rFonts w:ascii="Calibri" w:hAnsi="Calibri"/>
          <w:sz w:val="22"/>
          <w:szCs w:val="22"/>
        </w:rPr>
      </w:pPr>
    </w:p>
    <w:p w:rsidR="002A2E91" w:rsidRPr="00151D67" w:rsidRDefault="002A2E91" w:rsidP="006234E5">
      <w:pPr>
        <w:ind w:left="720" w:hanging="720"/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Jones, B. F. (</w:t>
      </w:r>
      <w:r w:rsidR="001A009E" w:rsidRPr="00151D67">
        <w:rPr>
          <w:rFonts w:ascii="Calibri" w:hAnsi="Calibri"/>
          <w:sz w:val="22"/>
          <w:szCs w:val="22"/>
        </w:rPr>
        <w:t>2014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 xml:space="preserve">God the Spirit: Introducing pneumatology in Wesleyan and ecumenical perspective. </w:t>
      </w:r>
      <w:r w:rsidR="001A009E" w:rsidRPr="00151D67">
        <w:rPr>
          <w:rFonts w:ascii="Calibri" w:hAnsi="Calibri"/>
          <w:sz w:val="22"/>
          <w:szCs w:val="22"/>
        </w:rPr>
        <w:t>Eugene, OR: Cascade Books</w:t>
      </w:r>
      <w:r w:rsidRPr="00151D67">
        <w:rPr>
          <w:rFonts w:ascii="Calibri" w:hAnsi="Calibri"/>
          <w:sz w:val="22"/>
          <w:szCs w:val="22"/>
        </w:rPr>
        <w:t>.</w:t>
      </w:r>
    </w:p>
    <w:p w:rsidR="002A2E91" w:rsidRPr="00151D67" w:rsidRDefault="002A2E91" w:rsidP="002A2E91">
      <w:pPr>
        <w:rPr>
          <w:rFonts w:ascii="Calibri" w:hAnsi="Calibri"/>
          <w:sz w:val="22"/>
          <w:szCs w:val="22"/>
        </w:rPr>
      </w:pPr>
    </w:p>
    <w:p w:rsidR="002A2E91" w:rsidRPr="00151D67" w:rsidRDefault="002A2E91" w:rsidP="006234E5">
      <w:pPr>
        <w:ind w:left="720" w:hanging="720"/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Jones, B. F. (</w:t>
      </w:r>
      <w:r w:rsidR="001A009E" w:rsidRPr="00151D67">
        <w:rPr>
          <w:rFonts w:ascii="Calibri" w:hAnsi="Calibri"/>
          <w:sz w:val="22"/>
          <w:szCs w:val="22"/>
        </w:rPr>
        <w:t>2014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 xml:space="preserve">Practicing Christian doctrine: An introduction to thinking and living theologically. </w:t>
      </w:r>
      <w:r w:rsidR="001A009E" w:rsidRPr="00151D67">
        <w:rPr>
          <w:rFonts w:ascii="Calibri" w:hAnsi="Calibri"/>
          <w:sz w:val="22"/>
          <w:szCs w:val="22"/>
        </w:rPr>
        <w:t>Grand Rapids, MI: Baker Academic</w:t>
      </w:r>
      <w:r w:rsidRPr="00151D67">
        <w:rPr>
          <w:rFonts w:ascii="Calibri" w:hAnsi="Calibri"/>
          <w:sz w:val="22"/>
          <w:szCs w:val="22"/>
        </w:rPr>
        <w:t>.</w:t>
      </w:r>
      <w:r w:rsidR="006234E5" w:rsidRPr="00151D67">
        <w:rPr>
          <w:rFonts w:ascii="Calibri" w:hAnsi="Calibri"/>
          <w:sz w:val="22"/>
          <w:szCs w:val="22"/>
        </w:rPr>
        <w:t xml:space="preserve"> </w:t>
      </w:r>
    </w:p>
    <w:p w:rsidR="0023729E" w:rsidRPr="00151D67" w:rsidRDefault="0023729E" w:rsidP="001A009E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</w:t>
      </w:r>
      <w:r w:rsidR="001A009E" w:rsidRPr="00151D67">
        <w:rPr>
          <w:rFonts w:ascii="Calibri" w:hAnsi="Calibri"/>
          <w:b/>
          <w:bCs/>
          <w:sz w:val="22"/>
          <w:szCs w:val="22"/>
        </w:rPr>
        <w:t>BT75.3 .J66 2014</w:t>
      </w:r>
    </w:p>
    <w:p w:rsidR="003C173E" w:rsidRPr="00151D67" w:rsidRDefault="003C173E" w:rsidP="003C173E">
      <w:pPr>
        <w:ind w:left="720"/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as an ebook at: </w:t>
      </w:r>
      <w:hyperlink r:id="rId7" w:history="1">
        <w:r w:rsidRPr="00151D67">
          <w:rPr>
            <w:rStyle w:val="Hyperlink"/>
            <w:rFonts w:ascii="Calibri" w:hAnsi="Calibri"/>
            <w:color w:val="auto"/>
            <w:sz w:val="22"/>
            <w:szCs w:val="22"/>
          </w:rPr>
          <w:t>http://go.asbury.edu:2048/login?url=http://search.ebscohost.com/login.aspx?direct=true&amp;db=nlebk&amp;AN=796862&amp;site=ehost-live</w:t>
        </w:r>
      </w:hyperlink>
      <w:r w:rsidRPr="00151D67">
        <w:rPr>
          <w:rFonts w:ascii="Calibri" w:hAnsi="Calibri"/>
          <w:sz w:val="22"/>
          <w:szCs w:val="22"/>
        </w:rPr>
        <w:t xml:space="preserve"> </w:t>
      </w:r>
    </w:p>
    <w:p w:rsidR="003C173E" w:rsidRPr="00151D67" w:rsidRDefault="003C173E" w:rsidP="003C173E">
      <w:pPr>
        <w:ind w:firstLine="720"/>
        <w:rPr>
          <w:rFonts w:ascii="Calibri" w:hAnsi="Calibri"/>
          <w:sz w:val="22"/>
          <w:szCs w:val="22"/>
        </w:rPr>
      </w:pPr>
    </w:p>
    <w:p w:rsidR="00C4419A" w:rsidRPr="00151D67" w:rsidRDefault="00C4419A" w:rsidP="006234E5">
      <w:pPr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 xml:space="preserve">Kinlaw, D. </w:t>
      </w:r>
      <w:r w:rsidR="008C5BDB" w:rsidRPr="00151D67">
        <w:rPr>
          <w:rFonts w:ascii="Calibri" w:hAnsi="Calibri"/>
          <w:sz w:val="22"/>
          <w:szCs w:val="22"/>
        </w:rPr>
        <w:t xml:space="preserve">F. </w:t>
      </w:r>
      <w:r w:rsidRPr="00151D67">
        <w:rPr>
          <w:rFonts w:ascii="Calibri" w:hAnsi="Calibri"/>
          <w:sz w:val="22"/>
          <w:szCs w:val="22"/>
        </w:rPr>
        <w:t>(</w:t>
      </w:r>
      <w:r w:rsidR="001A009E" w:rsidRPr="00151D67">
        <w:rPr>
          <w:rFonts w:ascii="Calibri" w:hAnsi="Calibri"/>
          <w:sz w:val="22"/>
          <w:szCs w:val="22"/>
        </w:rPr>
        <w:t>2005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>Let’s start with Jesus</w:t>
      </w:r>
      <w:r w:rsidR="00297997" w:rsidRPr="00151D67">
        <w:rPr>
          <w:rFonts w:ascii="Calibri" w:hAnsi="Calibri"/>
          <w:i/>
          <w:iCs/>
          <w:sz w:val="22"/>
          <w:szCs w:val="22"/>
        </w:rPr>
        <w:t>: A new way of doing theology</w:t>
      </w:r>
      <w:r w:rsidRPr="00151D67">
        <w:rPr>
          <w:rFonts w:ascii="Calibri" w:hAnsi="Calibri"/>
          <w:i/>
          <w:iCs/>
          <w:sz w:val="22"/>
          <w:szCs w:val="22"/>
        </w:rPr>
        <w:t xml:space="preserve">. </w:t>
      </w:r>
      <w:r w:rsidR="001A009E" w:rsidRPr="00151D67">
        <w:rPr>
          <w:rFonts w:ascii="Calibri" w:hAnsi="Calibri"/>
          <w:sz w:val="22"/>
          <w:szCs w:val="22"/>
        </w:rPr>
        <w:t>Grand Rapids, MI: Zondervan</w:t>
      </w:r>
      <w:r w:rsidRPr="00151D67">
        <w:rPr>
          <w:rFonts w:ascii="Calibri" w:hAnsi="Calibri"/>
          <w:sz w:val="22"/>
          <w:szCs w:val="22"/>
        </w:rPr>
        <w:t>.</w:t>
      </w:r>
    </w:p>
    <w:p w:rsidR="0023729E" w:rsidRPr="00151D67" w:rsidRDefault="0023729E" w:rsidP="001A009E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</w:t>
      </w:r>
      <w:r w:rsidR="001A009E" w:rsidRPr="00151D67">
        <w:rPr>
          <w:rFonts w:ascii="Calibri" w:hAnsi="Calibri"/>
          <w:b/>
          <w:bCs/>
          <w:sz w:val="22"/>
          <w:szCs w:val="22"/>
        </w:rPr>
        <w:t>BT77 .K425 2005</w:t>
      </w:r>
    </w:p>
    <w:p w:rsidR="00A96C7E" w:rsidRPr="00151D67" w:rsidRDefault="00A96C7E" w:rsidP="00C4419A">
      <w:pPr>
        <w:rPr>
          <w:rFonts w:ascii="Calibri" w:hAnsi="Calibri"/>
          <w:sz w:val="22"/>
          <w:szCs w:val="22"/>
        </w:rPr>
      </w:pPr>
    </w:p>
    <w:p w:rsidR="00427B5C" w:rsidRPr="00151D67" w:rsidRDefault="00C4419A" w:rsidP="006234E5">
      <w:pPr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 xml:space="preserve">Maddox, R. </w:t>
      </w:r>
      <w:r w:rsidR="008C5BDB" w:rsidRPr="00151D67">
        <w:rPr>
          <w:rFonts w:ascii="Calibri" w:hAnsi="Calibri"/>
          <w:sz w:val="22"/>
          <w:szCs w:val="22"/>
        </w:rPr>
        <w:t xml:space="preserve">L. </w:t>
      </w:r>
      <w:r w:rsidRPr="00151D67">
        <w:rPr>
          <w:rFonts w:ascii="Calibri" w:hAnsi="Calibri"/>
          <w:sz w:val="22"/>
          <w:szCs w:val="22"/>
        </w:rPr>
        <w:t>(</w:t>
      </w:r>
      <w:r w:rsidR="001A009E" w:rsidRPr="00151D67">
        <w:rPr>
          <w:rFonts w:ascii="Calibri" w:hAnsi="Calibri"/>
          <w:sz w:val="22"/>
          <w:szCs w:val="22"/>
        </w:rPr>
        <w:t>1994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>Responsible grace</w:t>
      </w:r>
      <w:r w:rsidR="00297997" w:rsidRPr="00151D67">
        <w:rPr>
          <w:rFonts w:ascii="Calibri" w:hAnsi="Calibri"/>
          <w:i/>
          <w:iCs/>
          <w:sz w:val="22"/>
          <w:szCs w:val="22"/>
        </w:rPr>
        <w:t>: John Wesley’s practical theology</w:t>
      </w:r>
      <w:r w:rsidRPr="00151D67">
        <w:rPr>
          <w:rFonts w:ascii="Calibri" w:hAnsi="Calibri"/>
          <w:i/>
          <w:iCs/>
          <w:sz w:val="22"/>
          <w:szCs w:val="22"/>
        </w:rPr>
        <w:t xml:space="preserve">. </w:t>
      </w:r>
      <w:r w:rsidR="001A009E" w:rsidRPr="00151D67">
        <w:rPr>
          <w:rFonts w:ascii="Calibri" w:hAnsi="Calibri"/>
          <w:sz w:val="22"/>
          <w:szCs w:val="22"/>
        </w:rPr>
        <w:t xml:space="preserve">Nashville, TN: Kingswood </w:t>
      </w:r>
    </w:p>
    <w:p w:rsidR="00C4419A" w:rsidRPr="00151D67" w:rsidRDefault="001A009E" w:rsidP="00427B5C">
      <w:pPr>
        <w:ind w:firstLine="720"/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Books</w:t>
      </w:r>
      <w:r w:rsidR="00C4419A" w:rsidRPr="00151D67">
        <w:rPr>
          <w:rFonts w:ascii="Calibri" w:hAnsi="Calibri"/>
          <w:sz w:val="22"/>
          <w:szCs w:val="22"/>
        </w:rPr>
        <w:t>.</w:t>
      </w:r>
    </w:p>
    <w:p w:rsidR="00C4419A" w:rsidRPr="00151D67" w:rsidRDefault="0023729E" w:rsidP="001A009E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</w:t>
      </w:r>
      <w:r w:rsidR="001A009E" w:rsidRPr="00151D67">
        <w:rPr>
          <w:rFonts w:ascii="Calibri" w:hAnsi="Calibri"/>
          <w:b/>
          <w:bCs/>
          <w:sz w:val="22"/>
          <w:szCs w:val="22"/>
        </w:rPr>
        <w:t>BX8495.W5 M284 1994</w:t>
      </w:r>
    </w:p>
    <w:p w:rsidR="006234E5" w:rsidRPr="00151D67" w:rsidRDefault="006234E5" w:rsidP="001A009E">
      <w:pPr>
        <w:ind w:firstLine="720"/>
        <w:rPr>
          <w:rFonts w:ascii="Calibri" w:hAnsi="Calibri"/>
          <w:b/>
          <w:bCs/>
          <w:sz w:val="22"/>
          <w:szCs w:val="22"/>
        </w:rPr>
      </w:pPr>
    </w:p>
    <w:p w:rsidR="001A009E" w:rsidRPr="00151D67" w:rsidRDefault="00C4419A" w:rsidP="001A009E">
      <w:pPr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Marsden, G. M. (</w:t>
      </w:r>
      <w:r w:rsidR="001A009E" w:rsidRPr="00151D67">
        <w:rPr>
          <w:rFonts w:ascii="Calibri" w:hAnsi="Calibri"/>
          <w:sz w:val="22"/>
          <w:szCs w:val="22"/>
        </w:rPr>
        <w:t>1996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>The outrageous idea of Christian scholarship</w:t>
      </w:r>
      <w:r w:rsidRPr="00151D67">
        <w:rPr>
          <w:rFonts w:ascii="Calibri" w:hAnsi="Calibri"/>
          <w:sz w:val="22"/>
          <w:szCs w:val="22"/>
        </w:rPr>
        <w:t xml:space="preserve">. </w:t>
      </w:r>
      <w:r w:rsidR="001A009E" w:rsidRPr="00151D67">
        <w:rPr>
          <w:rFonts w:ascii="Calibri" w:hAnsi="Calibri"/>
          <w:sz w:val="22"/>
          <w:szCs w:val="22"/>
        </w:rPr>
        <w:t xml:space="preserve">New York: </w:t>
      </w:r>
    </w:p>
    <w:p w:rsidR="00C4419A" w:rsidRPr="00151D67" w:rsidRDefault="001A009E" w:rsidP="001A009E">
      <w:pPr>
        <w:ind w:firstLine="720"/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Oxford University</w:t>
      </w:r>
      <w:r w:rsidR="00C4419A" w:rsidRPr="00151D67">
        <w:rPr>
          <w:rFonts w:ascii="Calibri" w:hAnsi="Calibri"/>
          <w:sz w:val="22"/>
          <w:szCs w:val="22"/>
        </w:rPr>
        <w:t>.</w:t>
      </w:r>
    </w:p>
    <w:p w:rsidR="0023729E" w:rsidRPr="00151D67" w:rsidRDefault="0023729E" w:rsidP="001A009E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</w:t>
      </w:r>
      <w:r w:rsidR="001A009E" w:rsidRPr="00151D67">
        <w:rPr>
          <w:rFonts w:ascii="Calibri" w:hAnsi="Calibri"/>
          <w:b/>
          <w:bCs/>
          <w:sz w:val="22"/>
          <w:szCs w:val="22"/>
        </w:rPr>
        <w:t>BT738.17 .M37 1996</w:t>
      </w:r>
    </w:p>
    <w:p w:rsidR="003C173E" w:rsidRPr="00151D67" w:rsidRDefault="003C173E" w:rsidP="003C173E">
      <w:pPr>
        <w:ind w:left="720"/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as an ebook at:  </w:t>
      </w:r>
      <w:hyperlink r:id="rId8" w:history="1">
        <w:r w:rsidRPr="00151D67">
          <w:rPr>
            <w:rStyle w:val="Hyperlink"/>
            <w:rFonts w:ascii="Calibri" w:hAnsi="Calibri"/>
            <w:color w:val="auto"/>
            <w:sz w:val="22"/>
            <w:szCs w:val="22"/>
          </w:rPr>
          <w:t>http://go.asbury.edu:2048/login?url=http://search.ebscohost.com/login.aspx?direct=true&amp;db=nlebk&amp;AN=176414&amp;site=ehost-live</w:t>
        </w:r>
      </w:hyperlink>
      <w:r w:rsidRPr="00151D67">
        <w:rPr>
          <w:rFonts w:ascii="Calibri" w:hAnsi="Calibri"/>
          <w:sz w:val="22"/>
          <w:szCs w:val="22"/>
        </w:rPr>
        <w:t xml:space="preserve"> </w:t>
      </w:r>
    </w:p>
    <w:p w:rsidR="006234E5" w:rsidRPr="00151D67" w:rsidRDefault="006234E5" w:rsidP="003C173E">
      <w:pPr>
        <w:ind w:left="720"/>
        <w:rPr>
          <w:rFonts w:ascii="Calibri" w:hAnsi="Calibri"/>
          <w:sz w:val="22"/>
          <w:szCs w:val="22"/>
        </w:rPr>
      </w:pPr>
    </w:p>
    <w:p w:rsidR="002A2E91" w:rsidRPr="00151D67" w:rsidRDefault="002A2E91" w:rsidP="006234E5">
      <w:pPr>
        <w:ind w:left="720" w:hanging="720"/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Noble, T. A. (</w:t>
      </w:r>
      <w:r w:rsidR="001A009E" w:rsidRPr="00151D67">
        <w:rPr>
          <w:rFonts w:ascii="Calibri" w:hAnsi="Calibri"/>
          <w:sz w:val="22"/>
          <w:szCs w:val="22"/>
        </w:rPr>
        <w:t>2013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 xml:space="preserve">Holy Trinity, holy people: The historic doctrine of Christian perfecting. </w:t>
      </w:r>
      <w:r w:rsidR="001A009E" w:rsidRPr="00151D67">
        <w:rPr>
          <w:rFonts w:ascii="Calibri" w:hAnsi="Calibri"/>
          <w:sz w:val="22"/>
          <w:szCs w:val="22"/>
        </w:rPr>
        <w:t>Eugene, OR: Cascade Books.</w:t>
      </w:r>
    </w:p>
    <w:p w:rsidR="0023729E" w:rsidRPr="00151D67" w:rsidRDefault="0023729E" w:rsidP="001A009E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</w:t>
      </w:r>
      <w:r w:rsidR="001A009E" w:rsidRPr="00151D67">
        <w:rPr>
          <w:rFonts w:ascii="Calibri" w:hAnsi="Calibri"/>
          <w:b/>
          <w:bCs/>
          <w:sz w:val="22"/>
          <w:szCs w:val="22"/>
        </w:rPr>
        <w:t>BT765 .N783 2013</w:t>
      </w:r>
    </w:p>
    <w:p w:rsidR="003C173E" w:rsidRPr="00151D67" w:rsidRDefault="003C173E" w:rsidP="003C173E">
      <w:pPr>
        <w:ind w:left="720"/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as an ebook at:  </w:t>
      </w:r>
      <w:hyperlink r:id="rId9" w:history="1">
        <w:r w:rsidRPr="00151D67">
          <w:rPr>
            <w:rStyle w:val="Hyperlink"/>
            <w:rFonts w:ascii="Calibri" w:hAnsi="Calibri"/>
            <w:color w:val="auto"/>
            <w:sz w:val="22"/>
            <w:szCs w:val="22"/>
          </w:rPr>
          <w:t>http://go.asbury.edu:2048/login?url=http://search.ebscohost.com/login.aspx?direct=true&amp;db=nlebk&amp;AN=814384&amp;site=ehost-live</w:t>
        </w:r>
      </w:hyperlink>
      <w:r w:rsidRPr="00151D67">
        <w:rPr>
          <w:rFonts w:ascii="Calibri" w:hAnsi="Calibri"/>
          <w:sz w:val="22"/>
          <w:szCs w:val="22"/>
        </w:rPr>
        <w:t xml:space="preserve"> </w:t>
      </w:r>
    </w:p>
    <w:p w:rsidR="002A2E91" w:rsidRPr="00151D67" w:rsidRDefault="002A2E91" w:rsidP="002A2E91">
      <w:pPr>
        <w:rPr>
          <w:rFonts w:ascii="Calibri" w:hAnsi="Calibri"/>
          <w:sz w:val="22"/>
          <w:szCs w:val="22"/>
        </w:rPr>
      </w:pPr>
    </w:p>
    <w:p w:rsidR="00C4419A" w:rsidRPr="00151D67" w:rsidRDefault="008C5BDB" w:rsidP="006234E5">
      <w:pPr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Olso</w:t>
      </w:r>
      <w:r w:rsidR="00C4419A" w:rsidRPr="00151D67">
        <w:rPr>
          <w:rFonts w:ascii="Calibri" w:hAnsi="Calibri"/>
          <w:sz w:val="22"/>
          <w:szCs w:val="22"/>
        </w:rPr>
        <w:t xml:space="preserve">n, R. </w:t>
      </w:r>
      <w:r w:rsidRPr="00151D67">
        <w:rPr>
          <w:rFonts w:ascii="Calibri" w:hAnsi="Calibri"/>
          <w:sz w:val="22"/>
          <w:szCs w:val="22"/>
        </w:rPr>
        <w:t xml:space="preserve">E. </w:t>
      </w:r>
      <w:r w:rsidR="00C4419A" w:rsidRPr="00151D67">
        <w:rPr>
          <w:rFonts w:ascii="Calibri" w:hAnsi="Calibri"/>
          <w:sz w:val="22"/>
          <w:szCs w:val="22"/>
        </w:rPr>
        <w:t>(</w:t>
      </w:r>
      <w:r w:rsidR="001A009E" w:rsidRPr="00151D67">
        <w:rPr>
          <w:rFonts w:ascii="Calibri" w:hAnsi="Calibri"/>
          <w:sz w:val="22"/>
          <w:szCs w:val="22"/>
        </w:rPr>
        <w:t>2006</w:t>
      </w:r>
      <w:r w:rsidR="00C4419A" w:rsidRPr="00151D67">
        <w:rPr>
          <w:rFonts w:ascii="Calibri" w:hAnsi="Calibri"/>
          <w:sz w:val="22"/>
          <w:szCs w:val="22"/>
        </w:rPr>
        <w:t xml:space="preserve">). </w:t>
      </w:r>
      <w:r w:rsidR="002A2E91" w:rsidRPr="00151D67">
        <w:rPr>
          <w:rFonts w:ascii="Calibri" w:hAnsi="Calibri"/>
          <w:i/>
          <w:iCs/>
          <w:sz w:val="22"/>
          <w:szCs w:val="22"/>
        </w:rPr>
        <w:t>Arminian theology: Myths an</w:t>
      </w:r>
      <w:r w:rsidR="001A009E" w:rsidRPr="00151D67">
        <w:rPr>
          <w:rFonts w:ascii="Calibri" w:hAnsi="Calibri"/>
          <w:i/>
          <w:iCs/>
          <w:sz w:val="22"/>
          <w:szCs w:val="22"/>
        </w:rPr>
        <w:t>d realities</w:t>
      </w:r>
      <w:r w:rsidR="00C4419A" w:rsidRPr="00151D67">
        <w:rPr>
          <w:rFonts w:ascii="Calibri" w:hAnsi="Calibri"/>
          <w:i/>
          <w:iCs/>
          <w:sz w:val="22"/>
          <w:szCs w:val="22"/>
        </w:rPr>
        <w:t xml:space="preserve">. </w:t>
      </w:r>
      <w:r w:rsidR="001A009E" w:rsidRPr="00151D67">
        <w:rPr>
          <w:rFonts w:ascii="Calibri" w:hAnsi="Calibri"/>
          <w:sz w:val="22"/>
          <w:szCs w:val="22"/>
        </w:rPr>
        <w:t>Downers Grove, IL: IVP Academic</w:t>
      </w:r>
      <w:r w:rsidR="00C4419A" w:rsidRPr="00151D67">
        <w:rPr>
          <w:rFonts w:ascii="Calibri" w:hAnsi="Calibri"/>
          <w:sz w:val="22"/>
          <w:szCs w:val="22"/>
        </w:rPr>
        <w:t>.</w:t>
      </w:r>
    </w:p>
    <w:p w:rsidR="0023729E" w:rsidRPr="00151D67" w:rsidRDefault="0023729E" w:rsidP="001A009E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</w:t>
      </w:r>
      <w:r w:rsidR="001A009E" w:rsidRPr="00151D67">
        <w:rPr>
          <w:rFonts w:ascii="Calibri" w:hAnsi="Calibri"/>
          <w:b/>
          <w:bCs/>
          <w:sz w:val="22"/>
          <w:szCs w:val="22"/>
        </w:rPr>
        <w:t>BX6195 .O47 2006</w:t>
      </w:r>
    </w:p>
    <w:p w:rsidR="003C173E" w:rsidRPr="00151D67" w:rsidRDefault="003C173E" w:rsidP="003C173E">
      <w:pPr>
        <w:ind w:left="720"/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as an ebook at:  </w:t>
      </w:r>
      <w:hyperlink r:id="rId10" w:history="1">
        <w:r w:rsidRPr="00151D67">
          <w:rPr>
            <w:rStyle w:val="Hyperlink"/>
            <w:rFonts w:ascii="Calibri" w:hAnsi="Calibri"/>
            <w:color w:val="auto"/>
            <w:sz w:val="22"/>
            <w:szCs w:val="22"/>
          </w:rPr>
          <w:t>http://go.asbury.edu:2048/login?url=http://search.ebscohost.com/login.aspx?direct=true&amp;db=nlebk&amp;AN=645837&amp;site=ehost-live</w:t>
        </w:r>
      </w:hyperlink>
      <w:r w:rsidRPr="00151D67">
        <w:rPr>
          <w:rFonts w:ascii="Calibri" w:hAnsi="Calibri"/>
          <w:sz w:val="22"/>
          <w:szCs w:val="22"/>
        </w:rPr>
        <w:t xml:space="preserve"> </w:t>
      </w:r>
    </w:p>
    <w:p w:rsidR="00C4419A" w:rsidRPr="00151D67" w:rsidRDefault="00C4419A" w:rsidP="00C4419A">
      <w:pPr>
        <w:rPr>
          <w:rFonts w:ascii="Calibri" w:hAnsi="Calibri"/>
          <w:sz w:val="22"/>
          <w:szCs w:val="22"/>
        </w:rPr>
      </w:pPr>
    </w:p>
    <w:p w:rsidR="002A2E91" w:rsidRPr="00151D67" w:rsidRDefault="002A2E91" w:rsidP="00746DE7">
      <w:pPr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 xml:space="preserve">Oswalt, J. </w:t>
      </w:r>
      <w:r w:rsidR="008C5BDB" w:rsidRPr="00151D67">
        <w:rPr>
          <w:rFonts w:ascii="Calibri" w:hAnsi="Calibri"/>
          <w:sz w:val="22"/>
          <w:szCs w:val="22"/>
        </w:rPr>
        <w:t xml:space="preserve">N. </w:t>
      </w:r>
      <w:r w:rsidRPr="00151D67">
        <w:rPr>
          <w:rFonts w:ascii="Calibri" w:hAnsi="Calibri"/>
          <w:sz w:val="22"/>
          <w:szCs w:val="22"/>
        </w:rPr>
        <w:t>(</w:t>
      </w:r>
      <w:r w:rsidR="001A009E" w:rsidRPr="00151D67">
        <w:rPr>
          <w:rFonts w:ascii="Calibri" w:hAnsi="Calibri"/>
          <w:sz w:val="22"/>
          <w:szCs w:val="22"/>
        </w:rPr>
        <w:t>1999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>Called to be holy</w:t>
      </w:r>
      <w:r w:rsidR="00297997" w:rsidRPr="00151D67">
        <w:rPr>
          <w:rFonts w:ascii="Calibri" w:hAnsi="Calibri"/>
          <w:i/>
          <w:iCs/>
          <w:sz w:val="22"/>
          <w:szCs w:val="22"/>
        </w:rPr>
        <w:t>: A biblical perspective</w:t>
      </w:r>
      <w:r w:rsidRPr="00151D67">
        <w:rPr>
          <w:rFonts w:ascii="Calibri" w:hAnsi="Calibri"/>
          <w:i/>
          <w:iCs/>
          <w:sz w:val="22"/>
          <w:szCs w:val="22"/>
        </w:rPr>
        <w:t xml:space="preserve">. </w:t>
      </w:r>
      <w:r w:rsidR="00746DE7" w:rsidRPr="00151D67">
        <w:rPr>
          <w:rFonts w:ascii="Calibri" w:hAnsi="Calibri"/>
          <w:sz w:val="22"/>
          <w:szCs w:val="22"/>
        </w:rPr>
        <w:t>Anderson</w:t>
      </w:r>
      <w:r w:rsidR="001A009E" w:rsidRPr="00151D67">
        <w:rPr>
          <w:rFonts w:ascii="Calibri" w:hAnsi="Calibri"/>
          <w:sz w:val="22"/>
          <w:szCs w:val="22"/>
        </w:rPr>
        <w:t xml:space="preserve">, IN: </w:t>
      </w:r>
      <w:r w:rsidR="00746DE7" w:rsidRPr="00151D67">
        <w:rPr>
          <w:rFonts w:ascii="Calibri" w:hAnsi="Calibri"/>
          <w:sz w:val="22"/>
          <w:szCs w:val="22"/>
        </w:rPr>
        <w:t>Warner Press</w:t>
      </w:r>
      <w:r w:rsidRPr="00151D67">
        <w:rPr>
          <w:rFonts w:ascii="Calibri" w:hAnsi="Calibri"/>
          <w:sz w:val="22"/>
          <w:szCs w:val="22"/>
        </w:rPr>
        <w:t>.</w:t>
      </w:r>
    </w:p>
    <w:p w:rsidR="0023729E" w:rsidRPr="00151D67" w:rsidRDefault="0023729E" w:rsidP="001A009E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</w:t>
      </w:r>
      <w:r w:rsidR="001A009E" w:rsidRPr="00151D67">
        <w:rPr>
          <w:rFonts w:ascii="Calibri" w:hAnsi="Calibri"/>
          <w:b/>
          <w:bCs/>
          <w:sz w:val="22"/>
          <w:szCs w:val="22"/>
        </w:rPr>
        <w:t>BT767 .O89 1999</w:t>
      </w:r>
    </w:p>
    <w:p w:rsidR="002A2E91" w:rsidRPr="00151D67" w:rsidRDefault="002A2E91">
      <w:pPr>
        <w:rPr>
          <w:rFonts w:ascii="Calibri" w:hAnsi="Calibri"/>
          <w:sz w:val="22"/>
          <w:szCs w:val="22"/>
        </w:rPr>
      </w:pPr>
    </w:p>
    <w:p w:rsidR="00427B5C" w:rsidRPr="00151D67" w:rsidRDefault="0014692D" w:rsidP="006234E5">
      <w:pPr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sz w:val="22"/>
          <w:szCs w:val="22"/>
          <w:lang w:val="de-DE"/>
        </w:rPr>
        <w:t>Outler, A.</w:t>
      </w:r>
      <w:r w:rsidR="008C5BDB" w:rsidRPr="00151D67">
        <w:rPr>
          <w:rFonts w:ascii="Calibri" w:hAnsi="Calibri"/>
          <w:sz w:val="22"/>
          <w:szCs w:val="22"/>
          <w:lang w:val="de-DE"/>
        </w:rPr>
        <w:t xml:space="preserve"> C.</w:t>
      </w:r>
      <w:r w:rsidRPr="00151D67">
        <w:rPr>
          <w:rFonts w:ascii="Calibri" w:hAnsi="Calibri"/>
          <w:sz w:val="22"/>
          <w:szCs w:val="22"/>
          <w:lang w:val="de-DE"/>
        </w:rPr>
        <w:t xml:space="preserve">, &amp; Heitzenrater, R. P. (Eds.). </w:t>
      </w:r>
      <w:r w:rsidRPr="00151D67">
        <w:rPr>
          <w:rFonts w:ascii="Calibri" w:hAnsi="Calibri"/>
          <w:sz w:val="22"/>
          <w:szCs w:val="22"/>
        </w:rPr>
        <w:t>(</w:t>
      </w:r>
      <w:r w:rsidR="00746DE7" w:rsidRPr="00151D67">
        <w:rPr>
          <w:rFonts w:ascii="Calibri" w:hAnsi="Calibri"/>
          <w:sz w:val="22"/>
          <w:szCs w:val="22"/>
        </w:rPr>
        <w:t>1991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>John Wesley’s sermons: An anthology</w:t>
      </w:r>
      <w:r w:rsidRPr="00151D67">
        <w:rPr>
          <w:rFonts w:ascii="Calibri" w:hAnsi="Calibri"/>
          <w:sz w:val="22"/>
          <w:szCs w:val="22"/>
        </w:rPr>
        <w:t xml:space="preserve">. </w:t>
      </w:r>
      <w:r w:rsidR="00746DE7" w:rsidRPr="00151D67">
        <w:rPr>
          <w:rFonts w:ascii="Calibri" w:hAnsi="Calibri"/>
          <w:sz w:val="22"/>
          <w:szCs w:val="22"/>
        </w:rPr>
        <w:t xml:space="preserve">Nashville, TN: </w:t>
      </w:r>
    </w:p>
    <w:p w:rsidR="0014692D" w:rsidRPr="00151D67" w:rsidRDefault="00746DE7" w:rsidP="00427B5C">
      <w:pPr>
        <w:ind w:firstLine="720"/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Abingdon.</w:t>
      </w:r>
    </w:p>
    <w:p w:rsidR="0023729E" w:rsidRPr="00151D67" w:rsidRDefault="0023729E" w:rsidP="00746DE7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</w:t>
      </w:r>
      <w:r w:rsidR="00746DE7" w:rsidRPr="00151D67">
        <w:rPr>
          <w:rFonts w:ascii="Calibri" w:hAnsi="Calibri"/>
          <w:b/>
          <w:bCs/>
          <w:sz w:val="22"/>
          <w:szCs w:val="22"/>
        </w:rPr>
        <w:t>BX8333.W418 S39 1991</w:t>
      </w:r>
    </w:p>
    <w:p w:rsidR="0014692D" w:rsidRPr="00151D67" w:rsidRDefault="0014692D" w:rsidP="0014692D">
      <w:pPr>
        <w:rPr>
          <w:rFonts w:ascii="Calibri" w:hAnsi="Calibri"/>
          <w:sz w:val="22"/>
          <w:szCs w:val="22"/>
        </w:rPr>
      </w:pPr>
    </w:p>
    <w:p w:rsidR="006A7ADB" w:rsidRDefault="00427B5C" w:rsidP="006A7ADB">
      <w:pPr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Perry, </w:t>
      </w:r>
      <w:r w:rsidRPr="00A27180">
        <w:rPr>
          <w:rFonts w:ascii="Calibri" w:hAnsi="Calibri"/>
          <w:sz w:val="22"/>
          <w:szCs w:val="22"/>
        </w:rPr>
        <w:t xml:space="preserve">A., &amp; </w:t>
      </w:r>
      <w:r>
        <w:rPr>
          <w:rFonts w:ascii="Calibri" w:hAnsi="Calibri"/>
          <w:sz w:val="22"/>
          <w:szCs w:val="22"/>
        </w:rPr>
        <w:t>Easley</w:t>
      </w:r>
      <w:r w:rsidRPr="00A27180">
        <w:rPr>
          <w:rFonts w:ascii="Calibri" w:hAnsi="Calibri"/>
          <w:sz w:val="22"/>
          <w:szCs w:val="22"/>
        </w:rPr>
        <w:t>, B. (Eds.). (</w:t>
      </w:r>
      <w:r>
        <w:rPr>
          <w:rFonts w:ascii="Calibri" w:hAnsi="Calibri"/>
          <w:sz w:val="22"/>
          <w:szCs w:val="22"/>
        </w:rPr>
        <w:t>2016</w:t>
      </w:r>
      <w:r w:rsidRPr="00A27180">
        <w:rPr>
          <w:rFonts w:ascii="Calibri" w:hAnsi="Calibri"/>
          <w:sz w:val="22"/>
          <w:szCs w:val="22"/>
        </w:rPr>
        <w:t xml:space="preserve">). </w:t>
      </w:r>
      <w:r>
        <w:rPr>
          <w:rFonts w:ascii="Calibri" w:hAnsi="Calibri"/>
          <w:i/>
          <w:iCs/>
          <w:sz w:val="22"/>
          <w:szCs w:val="22"/>
        </w:rPr>
        <w:t>Leadership the Wesleyan way: An anthology for forming leaders</w:t>
      </w:r>
      <w:r w:rsidR="006A7ADB">
        <w:rPr>
          <w:rFonts w:ascii="Calibri" w:hAnsi="Calibri"/>
          <w:i/>
          <w:iCs/>
          <w:sz w:val="22"/>
          <w:szCs w:val="22"/>
        </w:rPr>
        <w:t xml:space="preserve"> in </w:t>
      </w:r>
    </w:p>
    <w:p w:rsidR="00427B5C" w:rsidRPr="0016227A" w:rsidRDefault="006A7ADB" w:rsidP="006A7ADB">
      <w:pPr>
        <w:ind w:firstLine="720"/>
        <w:rPr>
          <w:rFonts w:ascii="Calibri" w:hAnsi="Calibri"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>Wesleyan thought and practice</w:t>
      </w:r>
      <w:r w:rsidR="00427B5C" w:rsidRPr="00A27180"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 </w:t>
      </w:r>
      <w:r w:rsidR="00427B5C" w:rsidRPr="0016227A">
        <w:rPr>
          <w:rFonts w:ascii="Calibri" w:hAnsi="Calibri"/>
          <w:sz w:val="22"/>
          <w:szCs w:val="22"/>
        </w:rPr>
        <w:t>L</w:t>
      </w:r>
      <w:r w:rsidRPr="0016227A">
        <w:rPr>
          <w:rFonts w:ascii="Calibri" w:hAnsi="Calibri"/>
          <w:sz w:val="22"/>
          <w:szCs w:val="22"/>
        </w:rPr>
        <w:t>exington, KY : Emeth Press</w:t>
      </w:r>
      <w:r w:rsidR="00427B5C" w:rsidRPr="0016227A">
        <w:rPr>
          <w:rFonts w:ascii="Calibri" w:hAnsi="Calibri"/>
          <w:sz w:val="22"/>
          <w:szCs w:val="22"/>
        </w:rPr>
        <w:t>.</w:t>
      </w:r>
    </w:p>
    <w:p w:rsidR="00427B5C" w:rsidRPr="0016227A" w:rsidRDefault="00427B5C" w:rsidP="00427B5C">
      <w:pPr>
        <w:ind w:left="720" w:hanging="720"/>
        <w:rPr>
          <w:rFonts w:ascii="Calibri" w:hAnsi="Calibri"/>
          <w:sz w:val="22"/>
          <w:szCs w:val="22"/>
        </w:rPr>
      </w:pPr>
    </w:p>
    <w:p w:rsidR="002A2E91" w:rsidRPr="00151D67" w:rsidRDefault="002A2E91" w:rsidP="006234E5">
      <w:pPr>
        <w:ind w:left="720" w:hanging="720"/>
        <w:rPr>
          <w:rFonts w:ascii="Calibri" w:hAnsi="Calibri"/>
          <w:i/>
          <w:iCs/>
          <w:sz w:val="22"/>
          <w:szCs w:val="22"/>
        </w:rPr>
      </w:pPr>
      <w:r w:rsidRPr="00595451">
        <w:rPr>
          <w:rFonts w:ascii="Calibri" w:hAnsi="Calibri"/>
          <w:sz w:val="22"/>
          <w:szCs w:val="22"/>
        </w:rPr>
        <w:lastRenderedPageBreak/>
        <w:t>Powell, S. M. (</w:t>
      </w:r>
      <w:r w:rsidR="00746DE7" w:rsidRPr="00595451">
        <w:rPr>
          <w:rFonts w:ascii="Calibri" w:hAnsi="Calibri"/>
          <w:sz w:val="22"/>
          <w:szCs w:val="22"/>
        </w:rPr>
        <w:t>2008</w:t>
      </w:r>
      <w:r w:rsidRPr="00595451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>Discovering our Christian faith</w:t>
      </w:r>
      <w:r w:rsidR="00297997" w:rsidRPr="00151D67">
        <w:rPr>
          <w:rFonts w:ascii="Calibri" w:hAnsi="Calibri"/>
          <w:i/>
          <w:iCs/>
          <w:sz w:val="22"/>
          <w:szCs w:val="22"/>
        </w:rPr>
        <w:t>: An introduction to theology</w:t>
      </w:r>
      <w:r w:rsidRPr="00151D67">
        <w:rPr>
          <w:rFonts w:ascii="Calibri" w:hAnsi="Calibri"/>
          <w:i/>
          <w:iCs/>
          <w:sz w:val="22"/>
          <w:szCs w:val="22"/>
        </w:rPr>
        <w:t xml:space="preserve">. </w:t>
      </w:r>
      <w:r w:rsidR="00746DE7" w:rsidRPr="00151D67">
        <w:rPr>
          <w:rFonts w:ascii="Calibri" w:hAnsi="Calibri"/>
          <w:sz w:val="22"/>
          <w:szCs w:val="22"/>
        </w:rPr>
        <w:t>Kansas City, MO: Beacon Hill Press</w:t>
      </w:r>
      <w:r w:rsidRPr="00151D67">
        <w:rPr>
          <w:rFonts w:ascii="Calibri" w:hAnsi="Calibri"/>
          <w:sz w:val="22"/>
          <w:szCs w:val="22"/>
        </w:rPr>
        <w:t>.</w:t>
      </w:r>
    </w:p>
    <w:p w:rsidR="0023729E" w:rsidRPr="00151D67" w:rsidRDefault="0023729E" w:rsidP="00746DE7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</w:t>
      </w:r>
      <w:r w:rsidR="00746DE7" w:rsidRPr="00151D67">
        <w:rPr>
          <w:rFonts w:ascii="Calibri" w:hAnsi="Calibri"/>
          <w:b/>
          <w:bCs/>
          <w:sz w:val="22"/>
          <w:szCs w:val="22"/>
        </w:rPr>
        <w:t>BR121.3 .P69 2008</w:t>
      </w:r>
    </w:p>
    <w:p w:rsidR="002A2E91" w:rsidRPr="00151D67" w:rsidRDefault="002A2E91">
      <w:pPr>
        <w:rPr>
          <w:rFonts w:ascii="Calibri" w:hAnsi="Calibri"/>
          <w:sz w:val="22"/>
          <w:szCs w:val="22"/>
        </w:rPr>
      </w:pPr>
    </w:p>
    <w:p w:rsidR="0014692D" w:rsidRPr="00151D67" w:rsidRDefault="0014692D" w:rsidP="006234E5">
      <w:pPr>
        <w:ind w:left="720" w:hanging="720"/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Smith, J. B. (</w:t>
      </w:r>
      <w:r w:rsidR="00746DE7" w:rsidRPr="00151D67">
        <w:rPr>
          <w:rFonts w:ascii="Calibri" w:hAnsi="Calibri"/>
          <w:sz w:val="22"/>
          <w:szCs w:val="22"/>
        </w:rPr>
        <w:t>2009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>The good and beautiful God</w:t>
      </w:r>
      <w:r w:rsidR="00297997" w:rsidRPr="00151D67">
        <w:rPr>
          <w:rFonts w:ascii="Calibri" w:hAnsi="Calibri"/>
          <w:i/>
          <w:iCs/>
          <w:sz w:val="22"/>
          <w:szCs w:val="22"/>
        </w:rPr>
        <w:t>: Falling in love with the God Jesus knows</w:t>
      </w:r>
      <w:r w:rsidRPr="00151D67">
        <w:rPr>
          <w:rFonts w:ascii="Calibri" w:hAnsi="Calibri"/>
          <w:sz w:val="22"/>
          <w:szCs w:val="22"/>
        </w:rPr>
        <w:t xml:space="preserve">. </w:t>
      </w:r>
      <w:r w:rsidR="00746DE7" w:rsidRPr="00151D67">
        <w:rPr>
          <w:rFonts w:ascii="Calibri" w:hAnsi="Calibri"/>
          <w:sz w:val="22"/>
          <w:szCs w:val="22"/>
        </w:rPr>
        <w:t>Downers Grove, IL: IVP Books</w:t>
      </w:r>
      <w:r w:rsidRPr="00151D67">
        <w:rPr>
          <w:rFonts w:ascii="Calibri" w:hAnsi="Calibri"/>
          <w:sz w:val="22"/>
          <w:szCs w:val="22"/>
        </w:rPr>
        <w:t>.</w:t>
      </w:r>
    </w:p>
    <w:p w:rsidR="0023729E" w:rsidRPr="00151D67" w:rsidRDefault="0023729E" w:rsidP="00746DE7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</w:t>
      </w:r>
      <w:r w:rsidR="00746DE7" w:rsidRPr="00151D67">
        <w:rPr>
          <w:rFonts w:ascii="Calibri" w:hAnsi="Calibri"/>
          <w:b/>
          <w:bCs/>
          <w:sz w:val="22"/>
          <w:szCs w:val="22"/>
        </w:rPr>
        <w:t>BV4817 .S525 2009</w:t>
      </w:r>
    </w:p>
    <w:p w:rsidR="003C173E" w:rsidRPr="00151D67" w:rsidRDefault="003C173E" w:rsidP="003C173E">
      <w:pPr>
        <w:ind w:left="720"/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as an ebook at:  </w:t>
      </w:r>
      <w:hyperlink r:id="rId11" w:history="1">
        <w:r w:rsidRPr="00151D67">
          <w:rPr>
            <w:rStyle w:val="Hyperlink"/>
            <w:rFonts w:ascii="Calibri" w:hAnsi="Calibri"/>
            <w:color w:val="auto"/>
            <w:sz w:val="22"/>
            <w:szCs w:val="22"/>
          </w:rPr>
          <w:t>http://go.asbury.edu:2048/login?url=http://search.ebscohost.com/login.aspx?direct=true&amp;db=nlebk&amp;AN=575647&amp;site=ehost-live</w:t>
        </w:r>
      </w:hyperlink>
      <w:r w:rsidRPr="00151D67">
        <w:rPr>
          <w:rFonts w:ascii="Calibri" w:hAnsi="Calibri"/>
          <w:sz w:val="22"/>
          <w:szCs w:val="22"/>
        </w:rPr>
        <w:t xml:space="preserve"> </w:t>
      </w:r>
    </w:p>
    <w:p w:rsidR="0014692D" w:rsidRPr="00151D67" w:rsidRDefault="0014692D" w:rsidP="0014692D">
      <w:pPr>
        <w:rPr>
          <w:rFonts w:ascii="Calibri" w:hAnsi="Calibri"/>
          <w:sz w:val="22"/>
          <w:szCs w:val="22"/>
        </w:rPr>
      </w:pPr>
    </w:p>
    <w:p w:rsidR="00070D70" w:rsidRDefault="00070D70" w:rsidP="00070D70">
      <w:pPr>
        <w:pStyle w:val="Heading1"/>
        <w:shd w:val="clear" w:color="auto" w:fill="FFFFFF"/>
        <w:spacing w:before="0" w:after="0"/>
        <w:rPr>
          <w:rFonts w:asciiTheme="minorHAnsi" w:hAnsiTheme="minorHAnsi"/>
          <w:b w:val="0"/>
          <w:i/>
          <w:iCs/>
          <w:sz w:val="22"/>
          <w:szCs w:val="22"/>
        </w:rPr>
      </w:pPr>
      <w:r w:rsidRPr="00070D70">
        <w:rPr>
          <w:rFonts w:ascii="Calibri" w:hAnsi="Calibri"/>
          <w:b w:val="0"/>
          <w:sz w:val="22"/>
          <w:szCs w:val="22"/>
        </w:rPr>
        <w:t xml:space="preserve">Taylor, R. </w:t>
      </w:r>
      <w:r w:rsidRPr="00070D70">
        <w:rPr>
          <w:rFonts w:asciiTheme="minorHAnsi" w:hAnsiTheme="minorHAnsi"/>
          <w:b w:val="0"/>
          <w:sz w:val="22"/>
          <w:szCs w:val="22"/>
        </w:rPr>
        <w:t>S. (200</w:t>
      </w:r>
      <w:r>
        <w:rPr>
          <w:rFonts w:asciiTheme="minorHAnsi" w:hAnsiTheme="minorHAnsi"/>
          <w:b w:val="0"/>
          <w:sz w:val="22"/>
          <w:szCs w:val="22"/>
        </w:rPr>
        <w:t>2</w:t>
      </w:r>
      <w:r w:rsidRPr="00070D70">
        <w:rPr>
          <w:rFonts w:asciiTheme="minorHAnsi" w:hAnsiTheme="minorHAnsi"/>
          <w:b w:val="0"/>
          <w:sz w:val="22"/>
          <w:szCs w:val="22"/>
        </w:rPr>
        <w:t xml:space="preserve">). </w:t>
      </w:r>
      <w:r w:rsidRPr="00070D70">
        <w:rPr>
          <w:rFonts w:asciiTheme="minorHAnsi" w:hAnsiTheme="minorHAnsi" w:cs="Arial"/>
          <w:b w:val="0"/>
          <w:bCs w:val="0"/>
          <w:i/>
          <w:color w:val="000000"/>
          <w:sz w:val="22"/>
          <w:szCs w:val="22"/>
        </w:rPr>
        <w:t>Wha</w:t>
      </w:r>
      <w:r>
        <w:rPr>
          <w:rFonts w:asciiTheme="minorHAnsi" w:hAnsiTheme="minorHAnsi" w:cs="Arial"/>
          <w:b w:val="0"/>
          <w:bCs w:val="0"/>
          <w:i/>
          <w:color w:val="000000"/>
          <w:sz w:val="22"/>
          <w:szCs w:val="22"/>
        </w:rPr>
        <w:t>t every Christian ought to know</w:t>
      </w:r>
      <w:r w:rsidRPr="00070D70">
        <w:rPr>
          <w:rFonts w:asciiTheme="minorHAnsi" w:hAnsiTheme="minorHAnsi" w:cs="Arial"/>
          <w:b w:val="0"/>
          <w:bCs w:val="0"/>
          <w:i/>
          <w:color w:val="000000"/>
          <w:sz w:val="22"/>
          <w:szCs w:val="22"/>
        </w:rPr>
        <w:t>: basic answers to questions of the faith</w:t>
      </w:r>
      <w:r w:rsidRPr="00070D70">
        <w:rPr>
          <w:rFonts w:asciiTheme="minorHAnsi" w:hAnsiTheme="minorHAnsi"/>
          <w:b w:val="0"/>
          <w:i/>
          <w:iCs/>
          <w:sz w:val="22"/>
          <w:szCs w:val="22"/>
        </w:rPr>
        <w:t xml:space="preserve">. </w:t>
      </w:r>
    </w:p>
    <w:p w:rsidR="00070D70" w:rsidRPr="00070D70" w:rsidRDefault="00070D70" w:rsidP="00070D70">
      <w:pPr>
        <w:pStyle w:val="Heading1"/>
        <w:shd w:val="clear" w:color="auto" w:fill="FFFFFF"/>
        <w:spacing w:before="0" w:after="0"/>
        <w:ind w:firstLine="720"/>
        <w:rPr>
          <w:rFonts w:cs="Arial"/>
          <w:b w:val="0"/>
          <w:bCs w:val="0"/>
          <w:color w:val="000000"/>
          <w:lang w:bidi="ar-SA"/>
        </w:rPr>
      </w:pPr>
      <w:r w:rsidRPr="00070D70">
        <w:rPr>
          <w:rFonts w:asciiTheme="minorHAnsi" w:hAnsiTheme="minorHAnsi"/>
          <w:b w:val="0"/>
          <w:sz w:val="22"/>
          <w:szCs w:val="22"/>
        </w:rPr>
        <w:t>Ka</w:t>
      </w:r>
      <w:r w:rsidRPr="00070D70">
        <w:rPr>
          <w:rFonts w:ascii="Calibri" w:hAnsi="Calibri"/>
          <w:b w:val="0"/>
          <w:sz w:val="22"/>
          <w:szCs w:val="22"/>
        </w:rPr>
        <w:t>nsas City, MO: Beacon Hill Press.</w:t>
      </w:r>
    </w:p>
    <w:p w:rsidR="00070D70" w:rsidRPr="00151D67" w:rsidRDefault="00070D70" w:rsidP="00070D70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</w:t>
      </w:r>
      <w:r w:rsidRPr="00070D70">
        <w:rPr>
          <w:rFonts w:asciiTheme="minorHAnsi" w:hAnsiTheme="minorHAnsi" w:cs="Arial"/>
          <w:b/>
          <w:color w:val="000000"/>
          <w:sz w:val="22"/>
          <w:szCs w:val="22"/>
          <w:shd w:val="clear" w:color="auto" w:fill="FFFFFF"/>
        </w:rPr>
        <w:t>BR96 .T39 2002</w:t>
      </w:r>
    </w:p>
    <w:p w:rsidR="00070D70" w:rsidRPr="00151D67" w:rsidRDefault="00070D70" w:rsidP="00070D70">
      <w:pPr>
        <w:rPr>
          <w:rFonts w:ascii="Calibri" w:hAnsi="Calibri"/>
          <w:sz w:val="22"/>
          <w:szCs w:val="22"/>
        </w:rPr>
      </w:pPr>
    </w:p>
    <w:p w:rsidR="00C4419A" w:rsidRPr="00151D67" w:rsidRDefault="00C4419A" w:rsidP="006234E5">
      <w:pPr>
        <w:ind w:left="720" w:hanging="720"/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Thorsen, D.</w:t>
      </w:r>
      <w:r w:rsidR="00746DE7" w:rsidRPr="00151D67">
        <w:rPr>
          <w:rFonts w:ascii="Calibri" w:hAnsi="Calibri"/>
          <w:sz w:val="22"/>
          <w:szCs w:val="22"/>
        </w:rPr>
        <w:t xml:space="preserve"> A. D.</w:t>
      </w:r>
      <w:r w:rsidRPr="00151D67">
        <w:rPr>
          <w:rFonts w:ascii="Calibri" w:hAnsi="Calibri"/>
          <w:sz w:val="22"/>
          <w:szCs w:val="22"/>
        </w:rPr>
        <w:t xml:space="preserve"> (</w:t>
      </w:r>
      <w:r w:rsidR="00746DE7" w:rsidRPr="00151D67">
        <w:rPr>
          <w:rFonts w:ascii="Calibri" w:hAnsi="Calibri"/>
          <w:sz w:val="22"/>
          <w:szCs w:val="22"/>
        </w:rPr>
        <w:t>1990</w:t>
      </w:r>
      <w:r w:rsidRPr="00151D67">
        <w:rPr>
          <w:rFonts w:ascii="Calibri" w:hAnsi="Calibri"/>
          <w:sz w:val="22"/>
          <w:szCs w:val="22"/>
        </w:rPr>
        <w:t xml:space="preserve">). </w:t>
      </w:r>
      <w:r w:rsidR="00711241" w:rsidRPr="00151D67">
        <w:rPr>
          <w:rFonts w:ascii="Calibri" w:hAnsi="Calibri"/>
          <w:i/>
          <w:iCs/>
          <w:sz w:val="22"/>
          <w:szCs w:val="22"/>
        </w:rPr>
        <w:t>Wesleyan q</w:t>
      </w:r>
      <w:r w:rsidRPr="00151D67">
        <w:rPr>
          <w:rFonts w:ascii="Calibri" w:hAnsi="Calibri"/>
          <w:i/>
          <w:iCs/>
          <w:sz w:val="22"/>
          <w:szCs w:val="22"/>
        </w:rPr>
        <w:t>uadrilateral</w:t>
      </w:r>
      <w:r w:rsidR="00297997" w:rsidRPr="00151D67">
        <w:rPr>
          <w:rFonts w:ascii="Calibri" w:hAnsi="Calibri"/>
          <w:i/>
          <w:iCs/>
          <w:sz w:val="22"/>
          <w:szCs w:val="22"/>
        </w:rPr>
        <w:t>: Scripture, tradition, reason &amp; experience as a model of evangelical theology</w:t>
      </w:r>
      <w:r w:rsidRPr="00151D67">
        <w:rPr>
          <w:rFonts w:ascii="Calibri" w:hAnsi="Calibri"/>
          <w:sz w:val="22"/>
          <w:szCs w:val="22"/>
        </w:rPr>
        <w:t xml:space="preserve">. </w:t>
      </w:r>
      <w:r w:rsidR="00746DE7" w:rsidRPr="00151D67">
        <w:rPr>
          <w:rFonts w:ascii="Calibri" w:hAnsi="Calibri"/>
          <w:sz w:val="22"/>
          <w:szCs w:val="22"/>
        </w:rPr>
        <w:t>Grand Rapids, MI: Francis Asbury Press</w:t>
      </w:r>
      <w:r w:rsidRPr="00151D67">
        <w:rPr>
          <w:rFonts w:ascii="Calibri" w:hAnsi="Calibri"/>
          <w:sz w:val="22"/>
          <w:szCs w:val="22"/>
        </w:rPr>
        <w:t>.</w:t>
      </w:r>
    </w:p>
    <w:p w:rsidR="0023729E" w:rsidRPr="00151D67" w:rsidRDefault="0023729E" w:rsidP="00746DE7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</w:t>
      </w:r>
      <w:r w:rsidR="00746DE7" w:rsidRPr="00151D67">
        <w:rPr>
          <w:rFonts w:ascii="Calibri" w:hAnsi="Calibri"/>
          <w:b/>
          <w:bCs/>
          <w:sz w:val="22"/>
          <w:szCs w:val="22"/>
        </w:rPr>
        <w:t>BX8495.W5 T54 1990</w:t>
      </w:r>
      <w:r w:rsidR="00C63CF3" w:rsidRPr="00151D67">
        <w:rPr>
          <w:rFonts w:ascii="Calibri" w:hAnsi="Calibri"/>
          <w:b/>
          <w:bCs/>
          <w:sz w:val="22"/>
          <w:szCs w:val="22"/>
        </w:rPr>
        <w:t xml:space="preserve"> or</w:t>
      </w:r>
      <w:r w:rsidR="00BD3F49" w:rsidRPr="00151D67">
        <w:rPr>
          <w:rFonts w:ascii="Calibri" w:hAnsi="Calibri"/>
          <w:b/>
          <w:bCs/>
          <w:sz w:val="22"/>
          <w:szCs w:val="22"/>
        </w:rPr>
        <w:t xml:space="preserve"> BX8495.W5 T46 2005</w:t>
      </w:r>
    </w:p>
    <w:p w:rsidR="0014692D" w:rsidRPr="00151D67" w:rsidRDefault="0014692D">
      <w:pPr>
        <w:rPr>
          <w:rFonts w:ascii="Calibri" w:hAnsi="Calibri"/>
          <w:sz w:val="22"/>
          <w:szCs w:val="22"/>
        </w:rPr>
      </w:pPr>
    </w:p>
    <w:p w:rsidR="00C4419A" w:rsidRPr="00151D67" w:rsidRDefault="00C4419A" w:rsidP="006234E5">
      <w:pPr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sz w:val="22"/>
          <w:szCs w:val="22"/>
          <w:lang w:val="de-DE"/>
        </w:rPr>
        <w:t>Walls, J. L., &amp; Dongell, J. R. (</w:t>
      </w:r>
      <w:r w:rsidR="00746DE7" w:rsidRPr="00151D67">
        <w:rPr>
          <w:rFonts w:ascii="Calibri" w:hAnsi="Calibri"/>
          <w:sz w:val="22"/>
          <w:szCs w:val="22"/>
          <w:lang w:val="de-DE"/>
        </w:rPr>
        <w:t>2004</w:t>
      </w:r>
      <w:r w:rsidRPr="00151D67">
        <w:rPr>
          <w:rFonts w:ascii="Calibri" w:hAnsi="Calibri"/>
          <w:sz w:val="22"/>
          <w:szCs w:val="22"/>
          <w:lang w:val="de-DE"/>
        </w:rPr>
        <w:t xml:space="preserve">). </w:t>
      </w:r>
      <w:r w:rsidR="00746DE7" w:rsidRPr="00151D67">
        <w:rPr>
          <w:rFonts w:ascii="Calibri" w:hAnsi="Calibri"/>
          <w:i/>
          <w:iCs/>
          <w:sz w:val="22"/>
          <w:szCs w:val="22"/>
        </w:rPr>
        <w:t>Why I am not a Calvinist</w:t>
      </w:r>
      <w:r w:rsidRPr="00151D67">
        <w:rPr>
          <w:rFonts w:ascii="Calibri" w:hAnsi="Calibri"/>
          <w:i/>
          <w:iCs/>
          <w:sz w:val="22"/>
          <w:szCs w:val="22"/>
        </w:rPr>
        <w:t xml:space="preserve">. </w:t>
      </w:r>
      <w:r w:rsidR="00746DE7" w:rsidRPr="00151D67">
        <w:rPr>
          <w:rFonts w:ascii="Calibri" w:hAnsi="Calibri"/>
          <w:sz w:val="22"/>
          <w:szCs w:val="22"/>
        </w:rPr>
        <w:t>Downers Grove, IL: InterVarsity Press</w:t>
      </w:r>
      <w:r w:rsidRPr="00151D67">
        <w:rPr>
          <w:rFonts w:ascii="Calibri" w:hAnsi="Calibri"/>
          <w:sz w:val="22"/>
          <w:szCs w:val="22"/>
        </w:rPr>
        <w:t>.</w:t>
      </w:r>
    </w:p>
    <w:p w:rsidR="0023729E" w:rsidRPr="00151D67" w:rsidRDefault="0023729E" w:rsidP="00746DE7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</w:t>
      </w:r>
      <w:r w:rsidR="00746DE7" w:rsidRPr="00151D67">
        <w:rPr>
          <w:rFonts w:ascii="Calibri" w:hAnsi="Calibri"/>
          <w:b/>
          <w:bCs/>
          <w:sz w:val="22"/>
          <w:szCs w:val="22"/>
        </w:rPr>
        <w:t>BX9424.3 .W35 2004</w:t>
      </w:r>
    </w:p>
    <w:p w:rsidR="003C173E" w:rsidRPr="00151D67" w:rsidRDefault="003C173E" w:rsidP="003C173E">
      <w:pPr>
        <w:ind w:left="720"/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as an ebook at:  </w:t>
      </w:r>
      <w:hyperlink r:id="rId12" w:history="1">
        <w:r w:rsidRPr="00151D67">
          <w:rPr>
            <w:rStyle w:val="Hyperlink"/>
            <w:rFonts w:ascii="Calibri" w:hAnsi="Calibri"/>
            <w:color w:val="auto"/>
            <w:sz w:val="22"/>
            <w:szCs w:val="22"/>
          </w:rPr>
          <w:t>http://go.asbury.edu:2048/login?url=http://search.ebscohost.com/login.aspx?direct=true&amp;db=nlebk&amp;AN=631762&amp;site=ehost-live</w:t>
        </w:r>
      </w:hyperlink>
      <w:r w:rsidRPr="00151D67">
        <w:rPr>
          <w:rFonts w:ascii="Calibri" w:hAnsi="Calibri"/>
          <w:sz w:val="22"/>
          <w:szCs w:val="22"/>
        </w:rPr>
        <w:t xml:space="preserve"> </w:t>
      </w:r>
    </w:p>
    <w:p w:rsidR="0014692D" w:rsidRPr="00151D67" w:rsidRDefault="0014692D" w:rsidP="0014692D">
      <w:pPr>
        <w:rPr>
          <w:rFonts w:ascii="Calibri" w:hAnsi="Calibri"/>
          <w:sz w:val="22"/>
          <w:szCs w:val="22"/>
        </w:rPr>
      </w:pPr>
    </w:p>
    <w:p w:rsidR="0014692D" w:rsidRPr="00151D67" w:rsidRDefault="0014692D" w:rsidP="006234E5">
      <w:pPr>
        <w:ind w:left="720" w:hanging="720"/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Wesley, J. (</w:t>
      </w:r>
      <w:r w:rsidR="00746DE7" w:rsidRPr="00151D67">
        <w:rPr>
          <w:rFonts w:ascii="Calibri" w:hAnsi="Calibri"/>
          <w:sz w:val="22"/>
          <w:szCs w:val="22"/>
        </w:rPr>
        <w:t>1966</w:t>
      </w:r>
      <w:r w:rsidRPr="00151D67">
        <w:rPr>
          <w:rFonts w:ascii="Calibri" w:hAnsi="Calibri"/>
          <w:sz w:val="22"/>
          <w:szCs w:val="22"/>
        </w:rPr>
        <w:t xml:space="preserve">). </w:t>
      </w:r>
      <w:r w:rsidR="00A27180" w:rsidRPr="00151D67">
        <w:rPr>
          <w:rFonts w:ascii="Calibri" w:hAnsi="Calibri"/>
          <w:i/>
          <w:iCs/>
          <w:sz w:val="22"/>
          <w:szCs w:val="22"/>
        </w:rPr>
        <w:t xml:space="preserve">A plain account of </w:t>
      </w:r>
      <w:r w:rsidRPr="00151D67">
        <w:rPr>
          <w:rFonts w:ascii="Calibri" w:hAnsi="Calibri"/>
          <w:i/>
          <w:iCs/>
          <w:sz w:val="22"/>
          <w:szCs w:val="22"/>
        </w:rPr>
        <w:t>Christian perfection</w:t>
      </w:r>
      <w:r w:rsidR="00746DE7" w:rsidRPr="00151D67">
        <w:rPr>
          <w:rFonts w:ascii="Calibri" w:hAnsi="Calibri"/>
          <w:i/>
          <w:iCs/>
          <w:sz w:val="22"/>
          <w:szCs w:val="22"/>
        </w:rPr>
        <w:t>: As believed and taught by the Reverend Mr. John Wesley from the year 1725 to the year 1777</w:t>
      </w:r>
      <w:r w:rsidRPr="00151D67">
        <w:rPr>
          <w:rFonts w:ascii="Calibri" w:hAnsi="Calibri"/>
          <w:i/>
          <w:iCs/>
          <w:sz w:val="22"/>
          <w:szCs w:val="22"/>
        </w:rPr>
        <w:t xml:space="preserve">. </w:t>
      </w:r>
      <w:r w:rsidR="00746DE7" w:rsidRPr="00151D67">
        <w:rPr>
          <w:rFonts w:ascii="Calibri" w:hAnsi="Calibri"/>
          <w:sz w:val="22"/>
          <w:szCs w:val="22"/>
        </w:rPr>
        <w:t>Kansas City, MO: Beacon Hill Press</w:t>
      </w:r>
      <w:r w:rsidRPr="00151D67">
        <w:rPr>
          <w:rFonts w:ascii="Calibri" w:hAnsi="Calibri"/>
          <w:sz w:val="22"/>
          <w:szCs w:val="22"/>
        </w:rPr>
        <w:t>.</w:t>
      </w:r>
    </w:p>
    <w:p w:rsidR="0023729E" w:rsidRPr="00151D67" w:rsidRDefault="0023729E" w:rsidP="00746DE7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</w:t>
      </w:r>
      <w:r w:rsidR="00746DE7" w:rsidRPr="00151D67">
        <w:rPr>
          <w:rFonts w:ascii="Calibri" w:hAnsi="Calibri"/>
          <w:b/>
          <w:bCs/>
          <w:sz w:val="22"/>
          <w:szCs w:val="22"/>
        </w:rPr>
        <w:t>BT766 .W52</w:t>
      </w:r>
      <w:r w:rsidR="00711241" w:rsidRPr="00151D67">
        <w:rPr>
          <w:rFonts w:ascii="Calibri" w:hAnsi="Calibri"/>
          <w:b/>
          <w:bCs/>
          <w:sz w:val="22"/>
          <w:szCs w:val="22"/>
        </w:rPr>
        <w:t xml:space="preserve"> 1966</w:t>
      </w:r>
    </w:p>
    <w:p w:rsidR="003C173E" w:rsidRPr="00151D67" w:rsidRDefault="003C173E" w:rsidP="003C173E">
      <w:pPr>
        <w:ind w:left="720"/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as an ebook at:  </w:t>
      </w:r>
      <w:hyperlink r:id="rId13" w:history="1">
        <w:r w:rsidRPr="00151D67">
          <w:rPr>
            <w:rStyle w:val="Hyperlink"/>
            <w:rFonts w:ascii="Calibri" w:hAnsi="Calibri"/>
            <w:color w:val="auto"/>
            <w:sz w:val="22"/>
            <w:szCs w:val="22"/>
          </w:rPr>
          <w:t>http://go.asbury.edu:2048/login?url=http://search.ebscohost.com/login.aspx?direct=true&amp;db=nlebk&amp;AN=561536&amp;site=ehost-live</w:t>
        </w:r>
      </w:hyperlink>
      <w:r w:rsidRPr="00151D67">
        <w:rPr>
          <w:rFonts w:ascii="Calibri" w:hAnsi="Calibri"/>
          <w:sz w:val="22"/>
          <w:szCs w:val="22"/>
        </w:rPr>
        <w:t xml:space="preserve"> </w:t>
      </w:r>
    </w:p>
    <w:p w:rsidR="0014692D" w:rsidRPr="00151D67" w:rsidRDefault="0014692D" w:rsidP="0014692D">
      <w:pPr>
        <w:rPr>
          <w:rFonts w:ascii="Calibri" w:hAnsi="Calibri"/>
          <w:sz w:val="22"/>
          <w:szCs w:val="22"/>
        </w:rPr>
      </w:pPr>
    </w:p>
    <w:p w:rsidR="00427B5C" w:rsidRPr="00151D67" w:rsidRDefault="0014692D" w:rsidP="006234E5">
      <w:pPr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Wigger, J.</w:t>
      </w:r>
      <w:r w:rsidR="00746DE7" w:rsidRPr="00151D67">
        <w:rPr>
          <w:rFonts w:ascii="Calibri" w:hAnsi="Calibri"/>
          <w:sz w:val="22"/>
          <w:szCs w:val="22"/>
        </w:rPr>
        <w:t xml:space="preserve"> H.</w:t>
      </w:r>
      <w:r w:rsidRPr="00151D67">
        <w:rPr>
          <w:rFonts w:ascii="Calibri" w:hAnsi="Calibri"/>
          <w:sz w:val="22"/>
          <w:szCs w:val="22"/>
        </w:rPr>
        <w:t xml:space="preserve"> (</w:t>
      </w:r>
      <w:r w:rsidR="00746DE7" w:rsidRPr="00151D67">
        <w:rPr>
          <w:rFonts w:ascii="Calibri" w:hAnsi="Calibri"/>
          <w:sz w:val="22"/>
          <w:szCs w:val="22"/>
        </w:rPr>
        <w:t>2009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>American saint</w:t>
      </w:r>
      <w:r w:rsidR="00746DE7" w:rsidRPr="00151D67">
        <w:rPr>
          <w:rFonts w:ascii="Calibri" w:hAnsi="Calibri"/>
          <w:i/>
          <w:iCs/>
          <w:sz w:val="22"/>
          <w:szCs w:val="22"/>
        </w:rPr>
        <w:t>: Francis Asbury and the Methodists</w:t>
      </w:r>
      <w:r w:rsidRPr="00151D67">
        <w:rPr>
          <w:rFonts w:ascii="Calibri" w:hAnsi="Calibri"/>
          <w:i/>
          <w:iCs/>
          <w:sz w:val="22"/>
          <w:szCs w:val="22"/>
        </w:rPr>
        <w:t xml:space="preserve">. </w:t>
      </w:r>
      <w:r w:rsidR="00746DE7" w:rsidRPr="00151D67">
        <w:rPr>
          <w:rFonts w:ascii="Calibri" w:hAnsi="Calibri"/>
          <w:sz w:val="22"/>
          <w:szCs w:val="22"/>
        </w:rPr>
        <w:t xml:space="preserve">New York, NY: Oxford </w:t>
      </w:r>
    </w:p>
    <w:p w:rsidR="0014692D" w:rsidRPr="00151D67" w:rsidRDefault="00746DE7" w:rsidP="00427B5C">
      <w:pPr>
        <w:ind w:firstLine="720"/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University Press</w:t>
      </w:r>
      <w:r w:rsidR="0014692D" w:rsidRPr="00151D67">
        <w:rPr>
          <w:rFonts w:ascii="Calibri" w:hAnsi="Calibri"/>
          <w:sz w:val="22"/>
          <w:szCs w:val="22"/>
        </w:rPr>
        <w:t>.</w:t>
      </w:r>
    </w:p>
    <w:p w:rsidR="0023729E" w:rsidRPr="00151D67" w:rsidRDefault="0023729E" w:rsidP="00746DE7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</w:t>
      </w:r>
      <w:r w:rsidR="00746DE7" w:rsidRPr="00151D67">
        <w:rPr>
          <w:rFonts w:ascii="Calibri" w:hAnsi="Calibri"/>
          <w:b/>
          <w:bCs/>
          <w:sz w:val="22"/>
          <w:szCs w:val="22"/>
        </w:rPr>
        <w:t>BX8495 .A8 W46 2009</w:t>
      </w:r>
    </w:p>
    <w:p w:rsidR="003C173E" w:rsidRPr="00151D67" w:rsidRDefault="003C173E" w:rsidP="003C173E">
      <w:pPr>
        <w:ind w:left="720"/>
        <w:rPr>
          <w:rFonts w:ascii="Calibri" w:hAnsi="Calibri"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as an ebook at:  </w:t>
      </w:r>
      <w:hyperlink r:id="rId14" w:history="1">
        <w:r w:rsidRPr="00151D67">
          <w:rPr>
            <w:rStyle w:val="Hyperlink"/>
            <w:rFonts w:ascii="Calibri" w:hAnsi="Calibri"/>
            <w:color w:val="auto"/>
            <w:sz w:val="22"/>
            <w:szCs w:val="22"/>
          </w:rPr>
          <w:t>http://go.asbury.edu:2048/login?url=http://search.ebscohost.com/login.aspx?direct=true&amp;db=nlebk&amp;AN=294784&amp;site=ehost-live</w:t>
        </w:r>
      </w:hyperlink>
      <w:r w:rsidRPr="00151D67">
        <w:rPr>
          <w:rFonts w:ascii="Calibri" w:hAnsi="Calibri"/>
          <w:sz w:val="22"/>
          <w:szCs w:val="22"/>
        </w:rPr>
        <w:t xml:space="preserve"> </w:t>
      </w:r>
    </w:p>
    <w:p w:rsidR="0014692D" w:rsidRPr="00151D67" w:rsidRDefault="0014692D" w:rsidP="0014692D">
      <w:pPr>
        <w:rPr>
          <w:rFonts w:ascii="Calibri" w:hAnsi="Calibri"/>
          <w:sz w:val="22"/>
          <w:szCs w:val="22"/>
        </w:rPr>
      </w:pPr>
    </w:p>
    <w:p w:rsidR="0014692D" w:rsidRPr="00151D67" w:rsidRDefault="0014692D" w:rsidP="006234E5">
      <w:pPr>
        <w:ind w:left="720" w:hanging="720"/>
        <w:rPr>
          <w:rFonts w:ascii="Calibri" w:hAnsi="Calibri"/>
          <w:i/>
          <w:iCs/>
          <w:sz w:val="22"/>
          <w:szCs w:val="22"/>
        </w:rPr>
      </w:pPr>
      <w:r w:rsidRPr="00151D67">
        <w:rPr>
          <w:rFonts w:ascii="Calibri" w:hAnsi="Calibri"/>
          <w:sz w:val="22"/>
          <w:szCs w:val="22"/>
        </w:rPr>
        <w:t>Willard, D. (</w:t>
      </w:r>
      <w:r w:rsidR="008C5BDB" w:rsidRPr="00151D67">
        <w:rPr>
          <w:rFonts w:ascii="Calibri" w:hAnsi="Calibri"/>
          <w:sz w:val="22"/>
          <w:szCs w:val="22"/>
        </w:rPr>
        <w:t>1998</w:t>
      </w:r>
      <w:r w:rsidRPr="00151D67">
        <w:rPr>
          <w:rFonts w:ascii="Calibri" w:hAnsi="Calibri"/>
          <w:sz w:val="22"/>
          <w:szCs w:val="22"/>
        </w:rPr>
        <w:t xml:space="preserve">). </w:t>
      </w:r>
      <w:r w:rsidRPr="00151D67">
        <w:rPr>
          <w:rFonts w:ascii="Calibri" w:hAnsi="Calibri"/>
          <w:i/>
          <w:iCs/>
          <w:sz w:val="22"/>
          <w:szCs w:val="22"/>
        </w:rPr>
        <w:t>The divine conspiracy</w:t>
      </w:r>
      <w:r w:rsidR="00297997" w:rsidRPr="00151D67">
        <w:rPr>
          <w:rFonts w:ascii="Calibri" w:hAnsi="Calibri"/>
          <w:i/>
          <w:iCs/>
          <w:sz w:val="22"/>
          <w:szCs w:val="22"/>
        </w:rPr>
        <w:t>: Rediscovering our hidden life in God</w:t>
      </w:r>
      <w:r w:rsidRPr="00151D67">
        <w:rPr>
          <w:rFonts w:ascii="Calibri" w:hAnsi="Calibri"/>
          <w:i/>
          <w:iCs/>
          <w:sz w:val="22"/>
          <w:szCs w:val="22"/>
        </w:rPr>
        <w:t>.</w:t>
      </w:r>
      <w:r w:rsidR="006234E5" w:rsidRPr="00151D67">
        <w:rPr>
          <w:rFonts w:ascii="Calibri" w:hAnsi="Calibri"/>
          <w:i/>
          <w:iCs/>
          <w:sz w:val="22"/>
          <w:szCs w:val="22"/>
        </w:rPr>
        <w:t xml:space="preserve"> </w:t>
      </w:r>
      <w:r w:rsidR="00746DE7" w:rsidRPr="00151D67">
        <w:rPr>
          <w:rFonts w:ascii="Calibri" w:hAnsi="Calibri"/>
          <w:sz w:val="22"/>
          <w:szCs w:val="22"/>
        </w:rPr>
        <w:t>San Francisco, CA: HarperSanFrancisco</w:t>
      </w:r>
      <w:r w:rsidRPr="00151D67">
        <w:rPr>
          <w:rFonts w:ascii="Calibri" w:hAnsi="Calibri"/>
          <w:sz w:val="22"/>
          <w:szCs w:val="22"/>
        </w:rPr>
        <w:t>.</w:t>
      </w:r>
    </w:p>
    <w:p w:rsidR="00C4419A" w:rsidRPr="00151D67" w:rsidRDefault="0023729E" w:rsidP="00297997">
      <w:pPr>
        <w:ind w:firstLine="720"/>
        <w:rPr>
          <w:rFonts w:ascii="Calibri" w:hAnsi="Calibri"/>
          <w:b/>
          <w:bCs/>
          <w:sz w:val="22"/>
          <w:szCs w:val="22"/>
        </w:rPr>
      </w:pPr>
      <w:r w:rsidRPr="00151D67">
        <w:rPr>
          <w:rFonts w:ascii="Calibri" w:hAnsi="Calibri"/>
          <w:b/>
          <w:bCs/>
          <w:sz w:val="22"/>
          <w:szCs w:val="22"/>
        </w:rPr>
        <w:t xml:space="preserve">Also available at ATS Library – </w:t>
      </w:r>
      <w:r w:rsidR="00746DE7" w:rsidRPr="00151D67">
        <w:rPr>
          <w:rFonts w:ascii="Calibri" w:hAnsi="Calibri"/>
          <w:b/>
          <w:bCs/>
          <w:sz w:val="22"/>
          <w:szCs w:val="22"/>
        </w:rPr>
        <w:t>BV4501.2 .W5326 1998</w:t>
      </w:r>
    </w:p>
    <w:sectPr w:rsidR="00C4419A" w:rsidRPr="00151D67" w:rsidSect="009C514C">
      <w:footerReference w:type="default" r:id="rId15"/>
      <w:pgSz w:w="12240" w:h="15840" w:code="1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D67" w:rsidRDefault="00151D67" w:rsidP="00061151">
      <w:r>
        <w:separator/>
      </w:r>
    </w:p>
  </w:endnote>
  <w:endnote w:type="continuationSeparator" w:id="0">
    <w:p w:rsidR="00151D67" w:rsidRDefault="00151D67" w:rsidP="00061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8711E25-86EB-4EF7-A022-440E09FC6176}"/>
    <w:embedBold r:id="rId2" w:fontKey="{D52DF930-730B-485C-B8A6-68B1888CABF6}"/>
    <w:embedItalic r:id="rId3" w:fontKey="{9362A436-3E9D-4D40-A77B-8FC2A456A9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151" w:rsidRPr="006234E5" w:rsidRDefault="009C514C" w:rsidP="00A27180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Rev. 3</w:t>
    </w:r>
    <w:r w:rsidR="00061151" w:rsidRPr="006234E5">
      <w:rPr>
        <w:sz w:val="16"/>
        <w:szCs w:val="16"/>
      </w:rPr>
      <w:t>-</w:t>
    </w:r>
    <w:r>
      <w:rPr>
        <w:sz w:val="16"/>
        <w:szCs w:val="16"/>
      </w:rPr>
      <w:t>10</w:t>
    </w:r>
    <w:r w:rsidR="00061151" w:rsidRPr="006234E5">
      <w:rPr>
        <w:sz w:val="16"/>
        <w:szCs w:val="16"/>
      </w:rPr>
      <w:t>-201</w:t>
    </w:r>
    <w:r>
      <w:rPr>
        <w:sz w:val="16"/>
        <w:szCs w:val="16"/>
      </w:rPr>
      <w:t>7</w:t>
    </w:r>
    <w:r w:rsidR="00061151" w:rsidRPr="006234E5">
      <w:rPr>
        <w:sz w:val="16"/>
        <w:szCs w:val="16"/>
      </w:rPr>
      <w:t>/mt</w:t>
    </w:r>
  </w:p>
  <w:p w:rsidR="00061151" w:rsidRDefault="000611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D67" w:rsidRDefault="00151D67" w:rsidP="00061151">
      <w:r>
        <w:separator/>
      </w:r>
    </w:p>
  </w:footnote>
  <w:footnote w:type="continuationSeparator" w:id="0">
    <w:p w:rsidR="00151D67" w:rsidRDefault="00151D67" w:rsidP="000611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saveSubsetFonts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19A"/>
    <w:rsid w:val="00061151"/>
    <w:rsid w:val="00070D70"/>
    <w:rsid w:val="000D2A26"/>
    <w:rsid w:val="0014692D"/>
    <w:rsid w:val="00151D67"/>
    <w:rsid w:val="0016227A"/>
    <w:rsid w:val="001A009E"/>
    <w:rsid w:val="0023729E"/>
    <w:rsid w:val="00247F29"/>
    <w:rsid w:val="00297997"/>
    <w:rsid w:val="002A2E91"/>
    <w:rsid w:val="003B01C7"/>
    <w:rsid w:val="003C173E"/>
    <w:rsid w:val="00427B5C"/>
    <w:rsid w:val="005226BA"/>
    <w:rsid w:val="00595451"/>
    <w:rsid w:val="006234E5"/>
    <w:rsid w:val="00657A96"/>
    <w:rsid w:val="006A7ADB"/>
    <w:rsid w:val="006D1279"/>
    <w:rsid w:val="00711241"/>
    <w:rsid w:val="00746DE7"/>
    <w:rsid w:val="008A16F5"/>
    <w:rsid w:val="008C5BDB"/>
    <w:rsid w:val="008D2BA2"/>
    <w:rsid w:val="008D4861"/>
    <w:rsid w:val="008F68B2"/>
    <w:rsid w:val="00967BF2"/>
    <w:rsid w:val="00971641"/>
    <w:rsid w:val="00974446"/>
    <w:rsid w:val="009C514C"/>
    <w:rsid w:val="00A27180"/>
    <w:rsid w:val="00A36ABF"/>
    <w:rsid w:val="00A85DE9"/>
    <w:rsid w:val="00A96C7E"/>
    <w:rsid w:val="00B01FC2"/>
    <w:rsid w:val="00B43C74"/>
    <w:rsid w:val="00B96A7A"/>
    <w:rsid w:val="00BA79BB"/>
    <w:rsid w:val="00BD3F49"/>
    <w:rsid w:val="00BE2055"/>
    <w:rsid w:val="00C401CE"/>
    <w:rsid w:val="00C4419A"/>
    <w:rsid w:val="00C5333B"/>
    <w:rsid w:val="00C63CF3"/>
    <w:rsid w:val="00D45AF5"/>
    <w:rsid w:val="00D96145"/>
    <w:rsid w:val="00DD03CE"/>
    <w:rsid w:val="00DD5717"/>
    <w:rsid w:val="00DD7193"/>
    <w:rsid w:val="00E336CA"/>
    <w:rsid w:val="00ED3EC8"/>
    <w:rsid w:val="00F143CA"/>
    <w:rsid w:val="00F84A6D"/>
    <w:rsid w:val="00FE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FDA6CA-F039-43AF-8807-F7BC318C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AF5"/>
    <w:rPr>
      <w:sz w:val="24"/>
      <w:szCs w:val="24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5AF5"/>
    <w:pPr>
      <w:keepNext/>
      <w:spacing w:before="240" w:after="60"/>
      <w:outlineLvl w:val="0"/>
    </w:pPr>
    <w:rPr>
      <w:rFonts w:ascii="Arial" w:eastAsia="SimHei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5AF5"/>
    <w:pPr>
      <w:keepNext/>
      <w:spacing w:before="240" w:after="60"/>
      <w:outlineLvl w:val="1"/>
    </w:pPr>
    <w:rPr>
      <w:rFonts w:ascii="Arial" w:eastAsia="SimHei" w:hAnsi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5AF5"/>
    <w:pPr>
      <w:keepNext/>
      <w:spacing w:before="240" w:after="60"/>
      <w:outlineLvl w:val="2"/>
    </w:pPr>
    <w:rPr>
      <w:rFonts w:ascii="Arial" w:eastAsia="SimHei" w:hAnsi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5A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5A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5AF5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5AF5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5AF5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5AF5"/>
    <w:pPr>
      <w:spacing w:before="240" w:after="60"/>
      <w:outlineLvl w:val="8"/>
    </w:pPr>
    <w:rPr>
      <w:rFonts w:ascii="Arial" w:eastAsia="SimHei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45AF5"/>
    <w:rPr>
      <w:rFonts w:ascii="Arial" w:eastAsia="SimHei" w:hAnsi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D45AF5"/>
    <w:rPr>
      <w:rFonts w:ascii="Arial" w:eastAsia="SimHei" w:hAnsi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D45AF5"/>
    <w:rPr>
      <w:rFonts w:ascii="Arial" w:eastAsia="SimHei" w:hAnsi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D45AF5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D45AF5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D45AF5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D45AF5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D45AF5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D45AF5"/>
    <w:rPr>
      <w:rFonts w:ascii="Arial" w:eastAsia="SimHei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D45AF5"/>
    <w:pPr>
      <w:spacing w:before="240" w:after="60"/>
      <w:jc w:val="center"/>
      <w:outlineLvl w:val="0"/>
    </w:pPr>
    <w:rPr>
      <w:rFonts w:ascii="Arial" w:eastAsia="SimHei" w:hAnsi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45AF5"/>
    <w:rPr>
      <w:rFonts w:ascii="Arial" w:eastAsia="SimHei" w:hAnsi="Arial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5AF5"/>
    <w:pPr>
      <w:spacing w:after="60"/>
      <w:jc w:val="center"/>
      <w:outlineLvl w:val="1"/>
    </w:pPr>
    <w:rPr>
      <w:rFonts w:ascii="Arial" w:eastAsia="SimHei" w:hAnsi="Arial"/>
    </w:rPr>
  </w:style>
  <w:style w:type="character" w:customStyle="1" w:styleId="SubtitleChar">
    <w:name w:val="Subtitle Char"/>
    <w:link w:val="Subtitle"/>
    <w:uiPriority w:val="11"/>
    <w:rsid w:val="00D45AF5"/>
    <w:rPr>
      <w:rFonts w:ascii="Arial" w:eastAsia="SimHei" w:hAnsi="Arial"/>
      <w:sz w:val="24"/>
      <w:szCs w:val="24"/>
    </w:rPr>
  </w:style>
  <w:style w:type="character" w:styleId="Strong">
    <w:name w:val="Strong"/>
    <w:uiPriority w:val="22"/>
    <w:qFormat/>
    <w:rsid w:val="00D45AF5"/>
    <w:rPr>
      <w:b/>
      <w:bCs/>
    </w:rPr>
  </w:style>
  <w:style w:type="character" w:styleId="Emphasis">
    <w:name w:val="Emphasis"/>
    <w:uiPriority w:val="20"/>
    <w:qFormat/>
    <w:rsid w:val="00D45AF5"/>
    <w:rPr>
      <w:rFonts w:ascii="Times New Roman" w:hAnsi="Times New Roman"/>
      <w:b/>
      <w:i/>
      <w:iCs/>
    </w:rPr>
  </w:style>
  <w:style w:type="paragraph" w:styleId="NoSpacing">
    <w:name w:val="No Spacing"/>
    <w:basedOn w:val="Normal"/>
    <w:uiPriority w:val="1"/>
    <w:qFormat/>
    <w:rsid w:val="00D45AF5"/>
    <w:rPr>
      <w:szCs w:val="32"/>
    </w:rPr>
  </w:style>
  <w:style w:type="paragraph" w:styleId="ListParagraph">
    <w:name w:val="List Paragraph"/>
    <w:basedOn w:val="Normal"/>
    <w:uiPriority w:val="34"/>
    <w:qFormat/>
    <w:rsid w:val="00D45AF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45AF5"/>
    <w:rPr>
      <w:i/>
    </w:rPr>
  </w:style>
  <w:style w:type="character" w:customStyle="1" w:styleId="QuoteChar">
    <w:name w:val="Quote Char"/>
    <w:link w:val="Quote"/>
    <w:uiPriority w:val="29"/>
    <w:rsid w:val="00D45AF5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5AF5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D45AF5"/>
    <w:rPr>
      <w:b/>
      <w:i/>
      <w:sz w:val="24"/>
    </w:rPr>
  </w:style>
  <w:style w:type="character" w:styleId="SubtleEmphasis">
    <w:name w:val="Subtle Emphasis"/>
    <w:uiPriority w:val="19"/>
    <w:qFormat/>
    <w:rsid w:val="00D45AF5"/>
    <w:rPr>
      <w:i/>
      <w:color w:val="5A5A5A"/>
    </w:rPr>
  </w:style>
  <w:style w:type="character" w:styleId="IntenseEmphasis">
    <w:name w:val="Intense Emphasis"/>
    <w:uiPriority w:val="21"/>
    <w:qFormat/>
    <w:rsid w:val="00D45AF5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D45AF5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D45AF5"/>
    <w:rPr>
      <w:b/>
      <w:sz w:val="24"/>
      <w:u w:val="single"/>
    </w:rPr>
  </w:style>
  <w:style w:type="character" w:styleId="BookTitle">
    <w:name w:val="Book Title"/>
    <w:uiPriority w:val="33"/>
    <w:qFormat/>
    <w:rsid w:val="00D45AF5"/>
    <w:rPr>
      <w:rFonts w:ascii="Arial" w:eastAsia="SimHei" w:hAnsi="Arial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5AF5"/>
    <w:pPr>
      <w:outlineLvl w:val="9"/>
    </w:pPr>
  </w:style>
  <w:style w:type="paragraph" w:styleId="EnvelopeAddress">
    <w:name w:val="envelope address"/>
    <w:basedOn w:val="Normal"/>
    <w:uiPriority w:val="99"/>
    <w:semiHidden/>
    <w:unhideWhenUsed/>
    <w:rsid w:val="00D45AF5"/>
    <w:pPr>
      <w:framePr w:w="7920" w:h="1980" w:hRule="exact" w:hSpace="180" w:wrap="auto" w:hAnchor="page" w:xAlign="center" w:yAlign="bottom"/>
      <w:ind w:left="2880"/>
    </w:pPr>
    <w:rPr>
      <w:rFonts w:ascii="Arial" w:eastAsia="SimHei" w:hAnsi="Arial" w:cs="Arial"/>
    </w:rPr>
  </w:style>
  <w:style w:type="paragraph" w:styleId="EnvelopeReturn">
    <w:name w:val="envelope return"/>
    <w:basedOn w:val="Normal"/>
    <w:uiPriority w:val="99"/>
    <w:semiHidden/>
    <w:unhideWhenUsed/>
    <w:rsid w:val="00D45AF5"/>
    <w:rPr>
      <w:rFonts w:ascii="Arial" w:eastAsia="SimHei" w:hAnsi="Arial" w:cs="Arial"/>
      <w:sz w:val="20"/>
      <w:szCs w:val="20"/>
    </w:rPr>
  </w:style>
  <w:style w:type="character" w:styleId="Hyperlink">
    <w:name w:val="Hyperlink"/>
    <w:uiPriority w:val="99"/>
    <w:unhideWhenUsed/>
    <w:rsid w:val="003C173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3C173E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115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61151"/>
    <w:rPr>
      <w:sz w:val="24"/>
      <w:szCs w:val="24"/>
      <w:lang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06115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61151"/>
    <w:rPr>
      <w:sz w:val="24"/>
      <w:szCs w:val="24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1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61151"/>
    <w:rPr>
      <w:rFonts w:ascii="Tahoma" w:hAnsi="Tahoma" w:cs="Tahoma"/>
      <w:sz w:val="16"/>
      <w:szCs w:val="16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7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.asbury.edu:2048/login?url=http://search.ebscohost.com/login.aspx?direct=true&amp;db=nlebk&amp;AN=176414&amp;site=ehost-live" TargetMode="External"/><Relationship Id="rId13" Type="http://schemas.openxmlformats.org/officeDocument/2006/relationships/hyperlink" Target="http://go.asbury.edu:2048/login?url=http://search.ebscohost.com/login.aspx?direct=true&amp;db=nlebk&amp;AN=561536&amp;site=ehost-liv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go.asbury.edu:2048/login?url=http://search.ebscohost.com/login.aspx?direct=true&amp;db=nlebk&amp;AN=796862&amp;site=ehost-live" TargetMode="External"/><Relationship Id="rId12" Type="http://schemas.openxmlformats.org/officeDocument/2006/relationships/hyperlink" Target="http://go.asbury.edu:2048/login?url=http://search.ebscohost.com/login.aspx?direct=true&amp;db=nlebk&amp;AN=631762&amp;site=ehost-live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go.asbury.edu:2048/login?url=http://search.ebscohost.com/login.aspx?direct=true&amp;db=nlebk&amp;AN=519978&amp;site=ehost-live" TargetMode="External"/><Relationship Id="rId11" Type="http://schemas.openxmlformats.org/officeDocument/2006/relationships/hyperlink" Target="http://go.asbury.edu:2048/login?url=http://search.ebscohost.com/login.aspx?direct=true&amp;db=nlebk&amp;AN=575647&amp;site=ehost-live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go.asbury.edu:2048/login?url=http://search.ebscohost.com/login.aspx?direct=true&amp;db=nlebk&amp;AN=645837&amp;site=ehost-liv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go.asbury.edu:2048/login?url=http://search.ebscohost.com/login.aspx?direct=true&amp;db=nlebk&amp;AN=814384&amp;site=ehost-live" TargetMode="External"/><Relationship Id="rId14" Type="http://schemas.openxmlformats.org/officeDocument/2006/relationships/hyperlink" Target="http://go.asbury.edu:2048/login?url=http://search.ebscohost.com/login.aspx?direct=true&amp;db=nlebk&amp;AN=294784&amp;site=ehost-liv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1196</Words>
  <Characters>6820</Characters>
  <Application>Microsoft Office Word</Application>
  <DocSecurity>4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Links>
    <vt:vector size="54" baseType="variant">
      <vt:variant>
        <vt:i4>4259868</vt:i4>
      </vt:variant>
      <vt:variant>
        <vt:i4>24</vt:i4>
      </vt:variant>
      <vt:variant>
        <vt:i4>0</vt:i4>
      </vt:variant>
      <vt:variant>
        <vt:i4>5</vt:i4>
      </vt:variant>
      <vt:variant>
        <vt:lpwstr>http://go.asbury.edu:2048/login?url=http://search.ebscohost.com/login.aspx?direct=true&amp;db=nlebk&amp;AN=294784&amp;site=ehost-live</vt:lpwstr>
      </vt:variant>
      <vt:variant>
        <vt:lpwstr/>
      </vt:variant>
      <vt:variant>
        <vt:i4>4718611</vt:i4>
      </vt:variant>
      <vt:variant>
        <vt:i4>21</vt:i4>
      </vt:variant>
      <vt:variant>
        <vt:i4>0</vt:i4>
      </vt:variant>
      <vt:variant>
        <vt:i4>5</vt:i4>
      </vt:variant>
      <vt:variant>
        <vt:lpwstr>http://go.asbury.edu:2048/login?url=http://search.ebscohost.com/login.aspx?direct=true&amp;db=nlebk&amp;AN=561536&amp;site=ehost-live</vt:lpwstr>
      </vt:variant>
      <vt:variant>
        <vt:lpwstr/>
      </vt:variant>
      <vt:variant>
        <vt:i4>5111824</vt:i4>
      </vt:variant>
      <vt:variant>
        <vt:i4>18</vt:i4>
      </vt:variant>
      <vt:variant>
        <vt:i4>0</vt:i4>
      </vt:variant>
      <vt:variant>
        <vt:i4>5</vt:i4>
      </vt:variant>
      <vt:variant>
        <vt:lpwstr>http://go.asbury.edu:2048/login?url=http://search.ebscohost.com/login.aspx?direct=true&amp;db=nlebk&amp;AN=631762&amp;site=ehost-live</vt:lpwstr>
      </vt:variant>
      <vt:variant>
        <vt:lpwstr/>
      </vt:variant>
      <vt:variant>
        <vt:i4>4915216</vt:i4>
      </vt:variant>
      <vt:variant>
        <vt:i4>15</vt:i4>
      </vt:variant>
      <vt:variant>
        <vt:i4>0</vt:i4>
      </vt:variant>
      <vt:variant>
        <vt:i4>5</vt:i4>
      </vt:variant>
      <vt:variant>
        <vt:lpwstr>http://go.asbury.edu:2048/login?url=http://search.ebscohost.com/login.aspx?direct=true&amp;db=nlebk&amp;AN=575647&amp;site=ehost-live</vt:lpwstr>
      </vt:variant>
      <vt:variant>
        <vt:lpwstr/>
      </vt:variant>
      <vt:variant>
        <vt:i4>5177373</vt:i4>
      </vt:variant>
      <vt:variant>
        <vt:i4>12</vt:i4>
      </vt:variant>
      <vt:variant>
        <vt:i4>0</vt:i4>
      </vt:variant>
      <vt:variant>
        <vt:i4>5</vt:i4>
      </vt:variant>
      <vt:variant>
        <vt:lpwstr>http://go.asbury.edu:2048/login?url=http://search.ebscohost.com/login.aspx?direct=true&amp;db=nlebk&amp;AN=645837&amp;site=ehost-live</vt:lpwstr>
      </vt:variant>
      <vt:variant>
        <vt:lpwstr/>
      </vt:variant>
      <vt:variant>
        <vt:i4>4915216</vt:i4>
      </vt:variant>
      <vt:variant>
        <vt:i4>9</vt:i4>
      </vt:variant>
      <vt:variant>
        <vt:i4>0</vt:i4>
      </vt:variant>
      <vt:variant>
        <vt:i4>5</vt:i4>
      </vt:variant>
      <vt:variant>
        <vt:lpwstr>http://go.asbury.edu:2048/login?url=http://search.ebscohost.com/login.aspx?direct=true&amp;db=nlebk&amp;AN=814384&amp;site=ehost-live</vt:lpwstr>
      </vt:variant>
      <vt:variant>
        <vt:lpwstr/>
      </vt:variant>
      <vt:variant>
        <vt:i4>4784145</vt:i4>
      </vt:variant>
      <vt:variant>
        <vt:i4>6</vt:i4>
      </vt:variant>
      <vt:variant>
        <vt:i4>0</vt:i4>
      </vt:variant>
      <vt:variant>
        <vt:i4>5</vt:i4>
      </vt:variant>
      <vt:variant>
        <vt:lpwstr>http://go.asbury.edu:2048/login?url=http://search.ebscohost.com/login.aspx?direct=true&amp;db=nlebk&amp;AN=176414&amp;site=ehost-live</vt:lpwstr>
      </vt:variant>
      <vt:variant>
        <vt:lpwstr/>
      </vt:variant>
      <vt:variant>
        <vt:i4>4718613</vt:i4>
      </vt:variant>
      <vt:variant>
        <vt:i4>3</vt:i4>
      </vt:variant>
      <vt:variant>
        <vt:i4>0</vt:i4>
      </vt:variant>
      <vt:variant>
        <vt:i4>5</vt:i4>
      </vt:variant>
      <vt:variant>
        <vt:lpwstr>http://go.asbury.edu:2048/login?url=http://search.ebscohost.com/login.aspx?direct=true&amp;db=nlebk&amp;AN=796862&amp;site=ehost-live</vt:lpwstr>
      </vt:variant>
      <vt:variant>
        <vt:lpwstr/>
      </vt:variant>
      <vt:variant>
        <vt:i4>4456470</vt:i4>
      </vt:variant>
      <vt:variant>
        <vt:i4>0</vt:i4>
      </vt:variant>
      <vt:variant>
        <vt:i4>0</vt:i4>
      </vt:variant>
      <vt:variant>
        <vt:i4>5</vt:i4>
      </vt:variant>
      <vt:variant>
        <vt:lpwstr>http://go.asbury.edu:2048/login?url=http://search.ebscohost.com/login.aspx?direct=true&amp;db=nlebk&amp;AN=519978&amp;site=ehost-live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Asbury University</dc:creator>
  <cp:lastModifiedBy>Montgomery, Shannon</cp:lastModifiedBy>
  <cp:revision>2</cp:revision>
  <cp:lastPrinted>2016-08-27T21:12:00Z</cp:lastPrinted>
  <dcterms:created xsi:type="dcterms:W3CDTF">2017-03-15T14:35:00Z</dcterms:created>
  <dcterms:modified xsi:type="dcterms:W3CDTF">2017-03-15T14:35:00Z</dcterms:modified>
</cp:coreProperties>
</file>